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57FF" w14:textId="2B3C7BEC" w:rsidR="00D35856" w:rsidRPr="00D35856" w:rsidRDefault="00D35856" w:rsidP="00074599">
      <w:pPr>
        <w:rPr>
          <w:b/>
          <w:bCs/>
          <w:sz w:val="28"/>
          <w:szCs w:val="28"/>
        </w:rPr>
      </w:pPr>
      <w:r w:rsidRPr="00D35856">
        <w:rPr>
          <w:b/>
          <w:bCs/>
          <w:sz w:val="28"/>
          <w:szCs w:val="28"/>
        </w:rPr>
        <w:t xml:space="preserve">Westbury-sub-Mendip Neighbourhood Plan </w:t>
      </w:r>
      <w:r w:rsidR="009546B1">
        <w:rPr>
          <w:b/>
          <w:bCs/>
          <w:sz w:val="28"/>
          <w:szCs w:val="28"/>
        </w:rPr>
        <w:t xml:space="preserve">Residents </w:t>
      </w:r>
      <w:r>
        <w:rPr>
          <w:b/>
          <w:bCs/>
          <w:sz w:val="28"/>
          <w:szCs w:val="28"/>
        </w:rPr>
        <w:t>C</w:t>
      </w:r>
      <w:r w:rsidRPr="00D35856">
        <w:rPr>
          <w:b/>
          <w:bCs/>
          <w:sz w:val="28"/>
          <w:szCs w:val="28"/>
        </w:rPr>
        <w:t xml:space="preserve">omments </w:t>
      </w:r>
      <w:r>
        <w:rPr>
          <w:b/>
          <w:bCs/>
          <w:sz w:val="28"/>
          <w:szCs w:val="28"/>
        </w:rPr>
        <w:t>F</w:t>
      </w:r>
      <w:r w:rsidRPr="00D35856">
        <w:rPr>
          <w:b/>
          <w:bCs/>
          <w:sz w:val="28"/>
          <w:szCs w:val="28"/>
        </w:rPr>
        <w:t>orm:</w:t>
      </w:r>
    </w:p>
    <w:p w14:paraId="287E5741" w14:textId="1C2C7B2E" w:rsidR="00D35856" w:rsidRPr="00832646" w:rsidRDefault="00D35856" w:rsidP="00074599">
      <w:pPr>
        <w:rPr>
          <w:b/>
          <w:bCs/>
          <w:sz w:val="28"/>
          <w:szCs w:val="28"/>
        </w:rPr>
      </w:pPr>
      <w:bookmarkStart w:id="0" w:name="_Hlk212064835"/>
      <w:r w:rsidRPr="00832646">
        <w:rPr>
          <w:b/>
          <w:bCs/>
          <w:sz w:val="28"/>
          <w:szCs w:val="28"/>
        </w:rPr>
        <w:t xml:space="preserve">Please return to us by </w:t>
      </w:r>
      <w:r w:rsidR="00765A56">
        <w:rPr>
          <w:b/>
          <w:bCs/>
          <w:sz w:val="28"/>
          <w:szCs w:val="28"/>
        </w:rPr>
        <w:t>31</w:t>
      </w:r>
      <w:r w:rsidRPr="00832646">
        <w:rPr>
          <w:b/>
          <w:bCs/>
          <w:sz w:val="28"/>
          <w:szCs w:val="28"/>
        </w:rPr>
        <w:t xml:space="preserve"> December: </w:t>
      </w:r>
    </w:p>
    <w:p w14:paraId="5A46907C" w14:textId="0DFC2DF3" w:rsidR="00D35856" w:rsidRDefault="00D35856" w:rsidP="00074599">
      <w:r>
        <w:t xml:space="preserve">Email </w:t>
      </w:r>
      <w:r w:rsidR="00553F69">
        <w:t>–</w:t>
      </w:r>
      <w:r>
        <w:t xml:space="preserve"> </w:t>
      </w:r>
      <w:hyperlink r:id="rId5" w:history="1">
        <w:r w:rsidR="00553F69" w:rsidRPr="00EC1213">
          <w:rPr>
            <w:rStyle w:val="Hyperlink"/>
          </w:rPr>
          <w:t>mick@mickfletcher.org.uk</w:t>
        </w:r>
      </w:hyperlink>
      <w:r w:rsidR="00553F69">
        <w:t xml:space="preserve"> or </w:t>
      </w:r>
      <w:hyperlink r:id="rId6" w:history="1">
        <w:r w:rsidR="00553F69" w:rsidRPr="00EC1213">
          <w:rPr>
            <w:rStyle w:val="Hyperlink"/>
          </w:rPr>
          <w:t>chrislangdon@btinternet.com</w:t>
        </w:r>
      </w:hyperlink>
      <w:r w:rsidR="00553F69">
        <w:t xml:space="preserve"> </w:t>
      </w:r>
    </w:p>
    <w:p w14:paraId="634B7CFD" w14:textId="06B51860" w:rsidR="00D35856" w:rsidRDefault="00D35856" w:rsidP="00074599">
      <w:r>
        <w:t xml:space="preserve">Post - </w:t>
      </w:r>
      <w:r w:rsidRPr="00D35856">
        <w:t xml:space="preserve">Westbury </w:t>
      </w:r>
      <w:proofErr w:type="gramStart"/>
      <w:r w:rsidRPr="00D35856">
        <w:t>sub Mendip</w:t>
      </w:r>
      <w:proofErr w:type="gramEnd"/>
      <w:r w:rsidRPr="00D35856">
        <w:t xml:space="preserve"> community shop, Stoke Rd, Westbury </w:t>
      </w:r>
      <w:proofErr w:type="gramStart"/>
      <w:r w:rsidRPr="00D35856">
        <w:t>sub Mendip</w:t>
      </w:r>
      <w:proofErr w:type="gramEnd"/>
      <w:r w:rsidRPr="00D35856">
        <w:t>, BA5 1HD</w:t>
      </w:r>
    </w:p>
    <w:tbl>
      <w:tblPr>
        <w:tblStyle w:val="TableGrid"/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8"/>
        <w:gridCol w:w="6518"/>
      </w:tblGrid>
      <w:tr w:rsidR="00D35856" w:rsidRPr="00D35856" w14:paraId="313DF2D6" w14:textId="1638D163" w:rsidTr="00832646">
        <w:tc>
          <w:tcPr>
            <w:tcW w:w="2828" w:type="dxa"/>
          </w:tcPr>
          <w:bookmarkEnd w:id="0"/>
          <w:p w14:paraId="66ADB677" w14:textId="77777777" w:rsidR="00D35856" w:rsidRPr="00D35856" w:rsidRDefault="00D35856" w:rsidP="001A1AC1">
            <w:pPr>
              <w:rPr>
                <w:b/>
                <w:bCs/>
              </w:rPr>
            </w:pPr>
            <w:r w:rsidRPr="00D35856">
              <w:rPr>
                <w:b/>
                <w:bCs/>
              </w:rPr>
              <w:t>Consultee Contact Name</w:t>
            </w:r>
          </w:p>
        </w:tc>
        <w:tc>
          <w:tcPr>
            <w:tcW w:w="6518" w:type="dxa"/>
          </w:tcPr>
          <w:p w14:paraId="4908A658" w14:textId="77777777" w:rsidR="00D35856" w:rsidRDefault="00D35856" w:rsidP="001A1AC1"/>
          <w:p w14:paraId="1CC583EE" w14:textId="77777777" w:rsidR="00832646" w:rsidRPr="00D35856" w:rsidRDefault="00832646" w:rsidP="001A1AC1"/>
        </w:tc>
      </w:tr>
      <w:tr w:rsidR="00D35856" w:rsidRPr="00D35856" w14:paraId="14CF52E7" w14:textId="60630771" w:rsidTr="00832646">
        <w:tc>
          <w:tcPr>
            <w:tcW w:w="2828" w:type="dxa"/>
          </w:tcPr>
          <w:p w14:paraId="3099BC08" w14:textId="77777777" w:rsidR="00D35856" w:rsidRPr="00D35856" w:rsidRDefault="00D35856" w:rsidP="001A1AC1">
            <w:pPr>
              <w:rPr>
                <w:b/>
                <w:bCs/>
              </w:rPr>
            </w:pPr>
            <w:r w:rsidRPr="00D35856">
              <w:rPr>
                <w:b/>
                <w:bCs/>
              </w:rPr>
              <w:t>Consultee contact detail (email or phone)</w:t>
            </w:r>
          </w:p>
        </w:tc>
        <w:tc>
          <w:tcPr>
            <w:tcW w:w="6518" w:type="dxa"/>
          </w:tcPr>
          <w:p w14:paraId="52216CEA" w14:textId="77777777" w:rsidR="00D35856" w:rsidRPr="00D35856" w:rsidRDefault="00D35856" w:rsidP="001A1AC1"/>
        </w:tc>
      </w:tr>
    </w:tbl>
    <w:p w14:paraId="04120B4A" w14:textId="56277E74" w:rsidR="00D35856" w:rsidRDefault="00D35856" w:rsidP="00074599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832646" w14:paraId="22BF039F" w14:textId="77777777" w:rsidTr="00C3414D">
        <w:tc>
          <w:tcPr>
            <w:tcW w:w="2122" w:type="dxa"/>
          </w:tcPr>
          <w:p w14:paraId="38838F84" w14:textId="77777777" w:rsidR="00832646" w:rsidRDefault="00832646" w:rsidP="00C3414D">
            <w:bookmarkStart w:id="1" w:name="_Hlk212064526"/>
            <w:r w:rsidRPr="00D35856">
              <w:rPr>
                <w:b/>
                <w:bCs/>
                <w:sz w:val="28"/>
                <w:szCs w:val="28"/>
              </w:rPr>
              <w:t>Document Reference</w:t>
            </w:r>
            <w:r>
              <w:t xml:space="preserve"> (Policy number, page number, section and paragraph number)</w:t>
            </w:r>
          </w:p>
        </w:tc>
        <w:tc>
          <w:tcPr>
            <w:tcW w:w="7229" w:type="dxa"/>
          </w:tcPr>
          <w:p w14:paraId="2A258608" w14:textId="77777777" w:rsidR="00832646" w:rsidRDefault="00832646" w:rsidP="00C3414D">
            <w:pPr>
              <w:rPr>
                <w:b/>
                <w:bCs/>
                <w:sz w:val="32"/>
                <w:szCs w:val="32"/>
              </w:rPr>
            </w:pPr>
          </w:p>
          <w:p w14:paraId="7C93BAE4" w14:textId="77777777" w:rsidR="00832646" w:rsidRDefault="00832646" w:rsidP="00C3414D">
            <w:pPr>
              <w:rPr>
                <w:b/>
                <w:bCs/>
                <w:sz w:val="32"/>
                <w:szCs w:val="32"/>
              </w:rPr>
            </w:pPr>
          </w:p>
          <w:p w14:paraId="4A75C2CD" w14:textId="77777777" w:rsidR="00832646" w:rsidRPr="00D35856" w:rsidRDefault="00832646" w:rsidP="00C3414D">
            <w:pPr>
              <w:rPr>
                <w:b/>
                <w:bCs/>
                <w:sz w:val="32"/>
                <w:szCs w:val="32"/>
              </w:rPr>
            </w:pPr>
            <w:r w:rsidRPr="00D35856">
              <w:rPr>
                <w:b/>
                <w:bCs/>
                <w:sz w:val="32"/>
                <w:szCs w:val="32"/>
              </w:rPr>
              <w:t>Comments / Feedback</w:t>
            </w:r>
          </w:p>
        </w:tc>
      </w:tr>
      <w:tr w:rsidR="00832646" w14:paraId="1D4E84E4" w14:textId="77777777" w:rsidTr="00C3414D">
        <w:tc>
          <w:tcPr>
            <w:tcW w:w="2122" w:type="dxa"/>
          </w:tcPr>
          <w:p w14:paraId="14FAB9BD" w14:textId="77777777" w:rsidR="00832646" w:rsidRDefault="00832646" w:rsidP="00C3414D"/>
          <w:p w14:paraId="71B44C5E" w14:textId="77777777" w:rsidR="00832646" w:rsidRDefault="00832646" w:rsidP="00C3414D"/>
          <w:p w14:paraId="2CE2A1A5" w14:textId="77777777" w:rsidR="00832646" w:rsidRDefault="00832646" w:rsidP="00C3414D"/>
          <w:p w14:paraId="0D5FF536" w14:textId="77777777" w:rsidR="00832646" w:rsidRDefault="00832646" w:rsidP="00C3414D"/>
          <w:p w14:paraId="354EC9EC" w14:textId="77777777" w:rsidR="00832646" w:rsidRDefault="00832646" w:rsidP="00C3414D"/>
        </w:tc>
        <w:tc>
          <w:tcPr>
            <w:tcW w:w="7229" w:type="dxa"/>
          </w:tcPr>
          <w:p w14:paraId="2AA52A25" w14:textId="77777777" w:rsidR="00832646" w:rsidRDefault="00832646" w:rsidP="00C3414D"/>
        </w:tc>
      </w:tr>
      <w:tr w:rsidR="00832646" w14:paraId="1DE812C3" w14:textId="77777777" w:rsidTr="00C3414D">
        <w:tc>
          <w:tcPr>
            <w:tcW w:w="2122" w:type="dxa"/>
          </w:tcPr>
          <w:p w14:paraId="684CE230" w14:textId="77777777" w:rsidR="00832646" w:rsidRDefault="00832646" w:rsidP="00C3414D"/>
          <w:p w14:paraId="688E3097" w14:textId="77777777" w:rsidR="00832646" w:rsidRDefault="00832646" w:rsidP="00C3414D"/>
          <w:p w14:paraId="31EAF2F0" w14:textId="77777777" w:rsidR="00832646" w:rsidRDefault="00832646" w:rsidP="00C3414D"/>
          <w:p w14:paraId="1D76B21D" w14:textId="77777777" w:rsidR="00832646" w:rsidRDefault="00832646" w:rsidP="00C3414D"/>
          <w:p w14:paraId="6D9BBC9A" w14:textId="77777777" w:rsidR="00832646" w:rsidRDefault="00832646" w:rsidP="00C3414D"/>
        </w:tc>
        <w:tc>
          <w:tcPr>
            <w:tcW w:w="7229" w:type="dxa"/>
          </w:tcPr>
          <w:p w14:paraId="0A9F5762" w14:textId="77777777" w:rsidR="00832646" w:rsidRDefault="00832646" w:rsidP="00C3414D"/>
        </w:tc>
      </w:tr>
      <w:tr w:rsidR="00832646" w14:paraId="1A33C766" w14:textId="77777777" w:rsidTr="00C3414D">
        <w:tc>
          <w:tcPr>
            <w:tcW w:w="2122" w:type="dxa"/>
          </w:tcPr>
          <w:p w14:paraId="6B24733E" w14:textId="77777777" w:rsidR="00832646" w:rsidRDefault="00832646" w:rsidP="00C3414D"/>
          <w:p w14:paraId="7065F866" w14:textId="77777777" w:rsidR="00832646" w:rsidRDefault="00832646" w:rsidP="00C3414D"/>
          <w:p w14:paraId="12F74A08" w14:textId="77777777" w:rsidR="00832646" w:rsidRDefault="00832646" w:rsidP="00C3414D"/>
          <w:p w14:paraId="33DFDAD1" w14:textId="77777777" w:rsidR="00832646" w:rsidRDefault="00832646" w:rsidP="00C3414D"/>
          <w:p w14:paraId="2DDA4976" w14:textId="77777777" w:rsidR="00832646" w:rsidRDefault="00832646" w:rsidP="00C3414D"/>
        </w:tc>
        <w:tc>
          <w:tcPr>
            <w:tcW w:w="7229" w:type="dxa"/>
          </w:tcPr>
          <w:p w14:paraId="2A40FCED" w14:textId="77777777" w:rsidR="00832646" w:rsidRDefault="00832646" w:rsidP="00C3414D"/>
        </w:tc>
      </w:tr>
      <w:tr w:rsidR="00832646" w14:paraId="4229088B" w14:textId="77777777" w:rsidTr="00C3414D">
        <w:tc>
          <w:tcPr>
            <w:tcW w:w="2122" w:type="dxa"/>
          </w:tcPr>
          <w:p w14:paraId="4F75497A" w14:textId="77777777" w:rsidR="00832646" w:rsidRDefault="00832646" w:rsidP="00C3414D"/>
          <w:p w14:paraId="6190BAB7" w14:textId="77777777" w:rsidR="00832646" w:rsidRDefault="00832646" w:rsidP="00C3414D"/>
          <w:p w14:paraId="0857DFD1" w14:textId="77777777" w:rsidR="00832646" w:rsidRDefault="00832646" w:rsidP="00C3414D"/>
          <w:p w14:paraId="2E320688" w14:textId="77777777" w:rsidR="00832646" w:rsidRDefault="00832646" w:rsidP="00C3414D"/>
          <w:p w14:paraId="50314C53" w14:textId="77777777" w:rsidR="00832646" w:rsidRDefault="00832646" w:rsidP="00C3414D"/>
        </w:tc>
        <w:tc>
          <w:tcPr>
            <w:tcW w:w="7229" w:type="dxa"/>
          </w:tcPr>
          <w:p w14:paraId="0E49D97B" w14:textId="77777777" w:rsidR="00832646" w:rsidRDefault="00832646" w:rsidP="00C3414D"/>
        </w:tc>
      </w:tr>
      <w:tr w:rsidR="00832646" w14:paraId="174C90AC" w14:textId="77777777" w:rsidTr="00C3414D">
        <w:tc>
          <w:tcPr>
            <w:tcW w:w="2122" w:type="dxa"/>
          </w:tcPr>
          <w:p w14:paraId="3B399390" w14:textId="77777777" w:rsidR="00832646" w:rsidRDefault="00832646" w:rsidP="00C3414D"/>
          <w:p w14:paraId="2ADED7B3" w14:textId="77777777" w:rsidR="00832646" w:rsidRDefault="00832646" w:rsidP="00C3414D"/>
          <w:p w14:paraId="4205C671" w14:textId="77777777" w:rsidR="00832646" w:rsidRDefault="00832646" w:rsidP="00C3414D"/>
          <w:p w14:paraId="729AC3C6" w14:textId="77777777" w:rsidR="00832646" w:rsidRDefault="00832646" w:rsidP="00C3414D"/>
          <w:p w14:paraId="36558442" w14:textId="77777777" w:rsidR="00832646" w:rsidRDefault="00832646" w:rsidP="00C3414D"/>
        </w:tc>
        <w:tc>
          <w:tcPr>
            <w:tcW w:w="7229" w:type="dxa"/>
          </w:tcPr>
          <w:p w14:paraId="09BF9F3D" w14:textId="77777777" w:rsidR="00832646" w:rsidRDefault="00832646" w:rsidP="00C3414D"/>
        </w:tc>
      </w:tr>
      <w:tr w:rsidR="00832646" w14:paraId="7246D4F9" w14:textId="77777777" w:rsidTr="00C3414D">
        <w:tc>
          <w:tcPr>
            <w:tcW w:w="2122" w:type="dxa"/>
          </w:tcPr>
          <w:p w14:paraId="6F56E216" w14:textId="77777777" w:rsidR="00832646" w:rsidRDefault="00832646" w:rsidP="00C3414D"/>
          <w:p w14:paraId="732C4A65" w14:textId="77777777" w:rsidR="00832646" w:rsidRDefault="00832646" w:rsidP="00C3414D"/>
          <w:p w14:paraId="052EEDD2" w14:textId="77777777" w:rsidR="00832646" w:rsidRDefault="00832646" w:rsidP="00C3414D"/>
          <w:p w14:paraId="74663EC5" w14:textId="77777777" w:rsidR="00832646" w:rsidRDefault="00832646" w:rsidP="00C3414D"/>
          <w:p w14:paraId="1182EF39" w14:textId="77777777" w:rsidR="00832646" w:rsidRDefault="00832646" w:rsidP="00C3414D"/>
          <w:p w14:paraId="672027A9" w14:textId="77777777" w:rsidR="00832646" w:rsidRDefault="00832646" w:rsidP="00C3414D"/>
        </w:tc>
        <w:tc>
          <w:tcPr>
            <w:tcW w:w="7229" w:type="dxa"/>
          </w:tcPr>
          <w:p w14:paraId="579E62F2" w14:textId="77777777" w:rsidR="00832646" w:rsidRDefault="00832646" w:rsidP="00C3414D"/>
        </w:tc>
      </w:tr>
      <w:bookmarkEnd w:id="1"/>
    </w:tbl>
    <w:p w14:paraId="15BCB575" w14:textId="77777777" w:rsidR="00832646" w:rsidRDefault="00832646" w:rsidP="00074599"/>
    <w:p w14:paraId="7BA930FC" w14:textId="2F34D33B" w:rsidR="00832646" w:rsidRDefault="00832646" w:rsidP="008326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2</w:t>
      </w:r>
    </w:p>
    <w:p w14:paraId="05D4CB3C" w14:textId="7B29B7FA" w:rsidR="00832646" w:rsidRPr="00832646" w:rsidRDefault="00832646" w:rsidP="00074599">
      <w:pPr>
        <w:rPr>
          <w:b/>
          <w:bCs/>
          <w:sz w:val="28"/>
          <w:szCs w:val="28"/>
        </w:rPr>
      </w:pPr>
      <w:r w:rsidRPr="00D35856">
        <w:rPr>
          <w:b/>
          <w:bCs/>
          <w:sz w:val="28"/>
          <w:szCs w:val="28"/>
        </w:rPr>
        <w:t xml:space="preserve">Westbury-sub-Mendip Neighbourhood </w:t>
      </w:r>
      <w:proofErr w:type="gramStart"/>
      <w:r w:rsidRPr="00D35856">
        <w:rPr>
          <w:b/>
          <w:bCs/>
          <w:sz w:val="28"/>
          <w:szCs w:val="28"/>
        </w:rPr>
        <w:t xml:space="preserve">Plan </w:t>
      </w:r>
      <w:r w:rsidR="00A26DEE">
        <w:rPr>
          <w:b/>
          <w:bCs/>
          <w:sz w:val="28"/>
          <w:szCs w:val="28"/>
        </w:rPr>
        <w:t xml:space="preserve"> Residents</w:t>
      </w:r>
      <w:proofErr w:type="gramEnd"/>
      <w:r w:rsidR="00A26DE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</w:t>
      </w:r>
      <w:r w:rsidRPr="00D35856">
        <w:rPr>
          <w:b/>
          <w:bCs/>
          <w:sz w:val="28"/>
          <w:szCs w:val="28"/>
        </w:rPr>
        <w:t xml:space="preserve">omments </w:t>
      </w:r>
      <w:r>
        <w:rPr>
          <w:b/>
          <w:bCs/>
          <w:sz w:val="28"/>
          <w:szCs w:val="28"/>
        </w:rPr>
        <w:t>F</w:t>
      </w:r>
      <w:r w:rsidRPr="00D35856">
        <w:rPr>
          <w:b/>
          <w:bCs/>
          <w:sz w:val="28"/>
          <w:szCs w:val="28"/>
        </w:rPr>
        <w:t>orm: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832646" w14:paraId="562E41F5" w14:textId="77777777" w:rsidTr="00C3414D">
        <w:tc>
          <w:tcPr>
            <w:tcW w:w="2122" w:type="dxa"/>
          </w:tcPr>
          <w:p w14:paraId="69A7142C" w14:textId="77777777" w:rsidR="00832646" w:rsidRDefault="00832646" w:rsidP="00C3414D">
            <w:r w:rsidRPr="00D35856">
              <w:rPr>
                <w:b/>
                <w:bCs/>
                <w:sz w:val="28"/>
                <w:szCs w:val="28"/>
              </w:rPr>
              <w:t>Document Reference</w:t>
            </w:r>
            <w:r>
              <w:t xml:space="preserve"> (Policy number, page number, section and paragraph number)</w:t>
            </w:r>
          </w:p>
        </w:tc>
        <w:tc>
          <w:tcPr>
            <w:tcW w:w="7229" w:type="dxa"/>
          </w:tcPr>
          <w:p w14:paraId="49BDBC31" w14:textId="77777777" w:rsidR="00832646" w:rsidRDefault="00832646" w:rsidP="00C3414D">
            <w:pPr>
              <w:rPr>
                <w:b/>
                <w:bCs/>
                <w:sz w:val="32"/>
                <w:szCs w:val="32"/>
              </w:rPr>
            </w:pPr>
          </w:p>
          <w:p w14:paraId="0EE98656" w14:textId="77777777" w:rsidR="00832646" w:rsidRDefault="00832646" w:rsidP="00C3414D">
            <w:pPr>
              <w:rPr>
                <w:b/>
                <w:bCs/>
                <w:sz w:val="32"/>
                <w:szCs w:val="32"/>
              </w:rPr>
            </w:pPr>
          </w:p>
          <w:p w14:paraId="2FD33F40" w14:textId="77777777" w:rsidR="00832646" w:rsidRPr="00D35856" w:rsidRDefault="00832646" w:rsidP="00C3414D">
            <w:pPr>
              <w:rPr>
                <w:b/>
                <w:bCs/>
                <w:sz w:val="32"/>
                <w:szCs w:val="32"/>
              </w:rPr>
            </w:pPr>
            <w:r w:rsidRPr="00D35856">
              <w:rPr>
                <w:b/>
                <w:bCs/>
                <w:sz w:val="32"/>
                <w:szCs w:val="32"/>
              </w:rPr>
              <w:t>Comments / Feedback</w:t>
            </w:r>
          </w:p>
        </w:tc>
      </w:tr>
      <w:tr w:rsidR="00832646" w14:paraId="6BA51ECA" w14:textId="77777777" w:rsidTr="00C3414D">
        <w:tc>
          <w:tcPr>
            <w:tcW w:w="2122" w:type="dxa"/>
          </w:tcPr>
          <w:p w14:paraId="47A52753" w14:textId="77777777" w:rsidR="00832646" w:rsidRDefault="00832646" w:rsidP="00C3414D"/>
          <w:p w14:paraId="25E27465" w14:textId="77777777" w:rsidR="00832646" w:rsidRDefault="00832646" w:rsidP="00C3414D"/>
          <w:p w14:paraId="7B9806FA" w14:textId="77777777" w:rsidR="00832646" w:rsidRDefault="00832646" w:rsidP="00C3414D"/>
          <w:p w14:paraId="12509F2E" w14:textId="77777777" w:rsidR="00832646" w:rsidRDefault="00832646" w:rsidP="00C3414D"/>
          <w:p w14:paraId="39F77304" w14:textId="77777777" w:rsidR="00832646" w:rsidRDefault="00832646" w:rsidP="00C3414D"/>
        </w:tc>
        <w:tc>
          <w:tcPr>
            <w:tcW w:w="7229" w:type="dxa"/>
          </w:tcPr>
          <w:p w14:paraId="650428FB" w14:textId="77777777" w:rsidR="00832646" w:rsidRDefault="00832646" w:rsidP="00C3414D"/>
        </w:tc>
      </w:tr>
      <w:tr w:rsidR="00832646" w14:paraId="74EEE02E" w14:textId="77777777" w:rsidTr="00C3414D">
        <w:tc>
          <w:tcPr>
            <w:tcW w:w="2122" w:type="dxa"/>
          </w:tcPr>
          <w:p w14:paraId="389B2405" w14:textId="77777777" w:rsidR="00832646" w:rsidRDefault="00832646" w:rsidP="00C3414D"/>
          <w:p w14:paraId="32C19860" w14:textId="77777777" w:rsidR="00832646" w:rsidRDefault="00832646" w:rsidP="00C3414D"/>
          <w:p w14:paraId="47FF7C6E" w14:textId="77777777" w:rsidR="00832646" w:rsidRDefault="00832646" w:rsidP="00C3414D"/>
          <w:p w14:paraId="2F5574D5" w14:textId="77777777" w:rsidR="00832646" w:rsidRDefault="00832646" w:rsidP="00C3414D"/>
          <w:p w14:paraId="7C6FE64B" w14:textId="77777777" w:rsidR="00832646" w:rsidRDefault="00832646" w:rsidP="00C3414D"/>
        </w:tc>
        <w:tc>
          <w:tcPr>
            <w:tcW w:w="7229" w:type="dxa"/>
          </w:tcPr>
          <w:p w14:paraId="6BE2C00F" w14:textId="77777777" w:rsidR="00832646" w:rsidRDefault="00832646" w:rsidP="00C3414D"/>
        </w:tc>
      </w:tr>
      <w:tr w:rsidR="00832646" w14:paraId="62B2FE76" w14:textId="77777777" w:rsidTr="00C3414D">
        <w:tc>
          <w:tcPr>
            <w:tcW w:w="2122" w:type="dxa"/>
          </w:tcPr>
          <w:p w14:paraId="0B1B31BC" w14:textId="77777777" w:rsidR="00832646" w:rsidRDefault="00832646" w:rsidP="00C3414D"/>
          <w:p w14:paraId="2D4FB7DD" w14:textId="77777777" w:rsidR="00832646" w:rsidRDefault="00832646" w:rsidP="00C3414D"/>
          <w:p w14:paraId="664D6676" w14:textId="77777777" w:rsidR="00832646" w:rsidRDefault="00832646" w:rsidP="00C3414D"/>
          <w:p w14:paraId="42609A27" w14:textId="77777777" w:rsidR="00832646" w:rsidRDefault="00832646" w:rsidP="00C3414D"/>
          <w:p w14:paraId="0F06A97B" w14:textId="77777777" w:rsidR="00832646" w:rsidRDefault="00832646" w:rsidP="00C3414D"/>
        </w:tc>
        <w:tc>
          <w:tcPr>
            <w:tcW w:w="7229" w:type="dxa"/>
          </w:tcPr>
          <w:p w14:paraId="0DA088F6" w14:textId="77777777" w:rsidR="00832646" w:rsidRDefault="00832646" w:rsidP="00C3414D"/>
        </w:tc>
      </w:tr>
      <w:tr w:rsidR="00832646" w14:paraId="2F03C83B" w14:textId="77777777" w:rsidTr="00C3414D">
        <w:tc>
          <w:tcPr>
            <w:tcW w:w="2122" w:type="dxa"/>
          </w:tcPr>
          <w:p w14:paraId="07D8DE72" w14:textId="77777777" w:rsidR="00832646" w:rsidRDefault="00832646" w:rsidP="00C3414D"/>
          <w:p w14:paraId="25DA6C45" w14:textId="77777777" w:rsidR="00832646" w:rsidRDefault="00832646" w:rsidP="00C3414D"/>
          <w:p w14:paraId="47785707" w14:textId="77777777" w:rsidR="00832646" w:rsidRDefault="00832646" w:rsidP="00C3414D"/>
          <w:p w14:paraId="6EAF77B7" w14:textId="77777777" w:rsidR="00832646" w:rsidRDefault="00832646" w:rsidP="00C3414D"/>
          <w:p w14:paraId="5C908EF4" w14:textId="77777777" w:rsidR="00832646" w:rsidRDefault="00832646" w:rsidP="00C3414D"/>
        </w:tc>
        <w:tc>
          <w:tcPr>
            <w:tcW w:w="7229" w:type="dxa"/>
          </w:tcPr>
          <w:p w14:paraId="30C92100" w14:textId="77777777" w:rsidR="00832646" w:rsidRDefault="00832646" w:rsidP="00C3414D"/>
        </w:tc>
      </w:tr>
      <w:tr w:rsidR="00832646" w14:paraId="121F4DE9" w14:textId="77777777" w:rsidTr="00C3414D">
        <w:tc>
          <w:tcPr>
            <w:tcW w:w="2122" w:type="dxa"/>
          </w:tcPr>
          <w:p w14:paraId="3F2540FF" w14:textId="77777777" w:rsidR="00832646" w:rsidRDefault="00832646" w:rsidP="00C3414D"/>
          <w:p w14:paraId="133B4E02" w14:textId="77777777" w:rsidR="00832646" w:rsidRDefault="00832646" w:rsidP="00C3414D"/>
          <w:p w14:paraId="652C4E42" w14:textId="77777777" w:rsidR="00832646" w:rsidRDefault="00832646" w:rsidP="00C3414D"/>
          <w:p w14:paraId="6FC32845" w14:textId="77777777" w:rsidR="00832646" w:rsidRDefault="00832646" w:rsidP="00C3414D"/>
          <w:p w14:paraId="2CECC74B" w14:textId="77777777" w:rsidR="00832646" w:rsidRDefault="00832646" w:rsidP="00C3414D"/>
        </w:tc>
        <w:tc>
          <w:tcPr>
            <w:tcW w:w="7229" w:type="dxa"/>
          </w:tcPr>
          <w:p w14:paraId="12A65533" w14:textId="77777777" w:rsidR="00832646" w:rsidRDefault="00832646" w:rsidP="00C3414D"/>
        </w:tc>
      </w:tr>
      <w:tr w:rsidR="00832646" w14:paraId="17A73169" w14:textId="77777777" w:rsidTr="00C3414D">
        <w:tc>
          <w:tcPr>
            <w:tcW w:w="2122" w:type="dxa"/>
          </w:tcPr>
          <w:p w14:paraId="55FCA8F4" w14:textId="77777777" w:rsidR="00832646" w:rsidRDefault="00832646" w:rsidP="00C3414D"/>
          <w:p w14:paraId="58EA7327" w14:textId="77777777" w:rsidR="00832646" w:rsidRDefault="00832646" w:rsidP="00C3414D"/>
          <w:p w14:paraId="35508931" w14:textId="77777777" w:rsidR="00832646" w:rsidRDefault="00832646" w:rsidP="00C3414D"/>
          <w:p w14:paraId="6DABF776" w14:textId="77777777" w:rsidR="00832646" w:rsidRDefault="00832646" w:rsidP="00C3414D"/>
          <w:p w14:paraId="794161D3" w14:textId="77777777" w:rsidR="00832646" w:rsidRDefault="00832646" w:rsidP="00C3414D"/>
          <w:p w14:paraId="5C52D483" w14:textId="77777777" w:rsidR="00832646" w:rsidRDefault="00832646" w:rsidP="00C3414D"/>
        </w:tc>
        <w:tc>
          <w:tcPr>
            <w:tcW w:w="7229" w:type="dxa"/>
          </w:tcPr>
          <w:p w14:paraId="70AF7EFA" w14:textId="77777777" w:rsidR="00832646" w:rsidRDefault="00832646" w:rsidP="00C3414D"/>
        </w:tc>
      </w:tr>
      <w:tr w:rsidR="00832646" w14:paraId="08DB8D4B" w14:textId="77777777" w:rsidTr="00C3414D">
        <w:tc>
          <w:tcPr>
            <w:tcW w:w="2122" w:type="dxa"/>
          </w:tcPr>
          <w:p w14:paraId="18A12059" w14:textId="77777777" w:rsidR="00832646" w:rsidRDefault="00832646" w:rsidP="00C3414D"/>
          <w:p w14:paraId="7EAE5E1F" w14:textId="77777777" w:rsidR="00832646" w:rsidRDefault="00832646" w:rsidP="00C3414D"/>
          <w:p w14:paraId="64F1535A" w14:textId="77777777" w:rsidR="00832646" w:rsidRDefault="00832646" w:rsidP="00C3414D"/>
          <w:p w14:paraId="393FCB04" w14:textId="77777777" w:rsidR="00832646" w:rsidRDefault="00832646" w:rsidP="00C3414D"/>
          <w:p w14:paraId="70162C80" w14:textId="77777777" w:rsidR="00832646" w:rsidRDefault="00832646" w:rsidP="00C3414D"/>
          <w:p w14:paraId="041F54E7" w14:textId="77777777" w:rsidR="00832646" w:rsidRDefault="00832646" w:rsidP="00C3414D"/>
        </w:tc>
        <w:tc>
          <w:tcPr>
            <w:tcW w:w="7229" w:type="dxa"/>
          </w:tcPr>
          <w:p w14:paraId="4108C788" w14:textId="77777777" w:rsidR="00832646" w:rsidRDefault="00832646" w:rsidP="00C3414D"/>
        </w:tc>
      </w:tr>
    </w:tbl>
    <w:p w14:paraId="5B718AC5" w14:textId="63A02417" w:rsidR="00832646" w:rsidRPr="00553F69" w:rsidRDefault="00832646" w:rsidP="00832646">
      <w:pPr>
        <w:rPr>
          <w:b/>
          <w:bCs/>
          <w:sz w:val="20"/>
          <w:szCs w:val="20"/>
        </w:rPr>
      </w:pPr>
      <w:r w:rsidRPr="00832646">
        <w:rPr>
          <w:b/>
          <w:bCs/>
          <w:sz w:val="20"/>
          <w:szCs w:val="20"/>
        </w:rPr>
        <w:t xml:space="preserve">Please return to us by </w:t>
      </w:r>
      <w:r w:rsidR="00765A56">
        <w:rPr>
          <w:b/>
          <w:bCs/>
          <w:sz w:val="20"/>
          <w:szCs w:val="20"/>
        </w:rPr>
        <w:t>31</w:t>
      </w:r>
      <w:r w:rsidRPr="00832646">
        <w:rPr>
          <w:b/>
          <w:bCs/>
          <w:sz w:val="20"/>
          <w:szCs w:val="20"/>
        </w:rPr>
        <w:t xml:space="preserve"> December</w:t>
      </w:r>
      <w:proofErr w:type="gramStart"/>
      <w:r w:rsidRPr="00832646">
        <w:rPr>
          <w:b/>
          <w:bCs/>
          <w:sz w:val="20"/>
          <w:szCs w:val="20"/>
        </w:rPr>
        <w:t xml:space="preserve">: </w:t>
      </w:r>
      <w:r w:rsidRPr="00832646">
        <w:rPr>
          <w:sz w:val="20"/>
          <w:szCs w:val="20"/>
        </w:rPr>
        <w:t>,</w:t>
      </w:r>
      <w:proofErr w:type="gramEnd"/>
    </w:p>
    <w:p w14:paraId="3C0C7E81" w14:textId="48AEBDB3" w:rsidR="00D35856" w:rsidRDefault="00832646" w:rsidP="00074599">
      <w:pPr>
        <w:rPr>
          <w:sz w:val="20"/>
          <w:szCs w:val="20"/>
        </w:rPr>
      </w:pPr>
      <w:r w:rsidRPr="00832646">
        <w:rPr>
          <w:sz w:val="20"/>
          <w:szCs w:val="20"/>
        </w:rPr>
        <w:t xml:space="preserve">Post - Westbury </w:t>
      </w:r>
      <w:proofErr w:type="gramStart"/>
      <w:r w:rsidRPr="00832646">
        <w:rPr>
          <w:sz w:val="20"/>
          <w:szCs w:val="20"/>
        </w:rPr>
        <w:t>sub Mendip</w:t>
      </w:r>
      <w:proofErr w:type="gramEnd"/>
      <w:r w:rsidRPr="00832646">
        <w:rPr>
          <w:sz w:val="20"/>
          <w:szCs w:val="20"/>
        </w:rPr>
        <w:t xml:space="preserve"> community shop, Stoke Rd, Westbury </w:t>
      </w:r>
      <w:proofErr w:type="gramStart"/>
      <w:r w:rsidRPr="00832646">
        <w:rPr>
          <w:sz w:val="20"/>
          <w:szCs w:val="20"/>
        </w:rPr>
        <w:t>sub Mendip</w:t>
      </w:r>
      <w:proofErr w:type="gramEnd"/>
      <w:r w:rsidRPr="00832646">
        <w:rPr>
          <w:sz w:val="20"/>
          <w:szCs w:val="20"/>
        </w:rPr>
        <w:t>, BA5 1HD</w:t>
      </w:r>
    </w:p>
    <w:p w14:paraId="5C71A103" w14:textId="7FA0E9CB" w:rsidR="00553F69" w:rsidRPr="00832646" w:rsidRDefault="00553F69" w:rsidP="00074599">
      <w:pPr>
        <w:rPr>
          <w:sz w:val="20"/>
          <w:szCs w:val="20"/>
        </w:rPr>
      </w:pPr>
      <w:r>
        <w:t xml:space="preserve">Email – </w:t>
      </w:r>
      <w:hyperlink r:id="rId7" w:history="1">
        <w:r w:rsidRPr="00EC1213">
          <w:rPr>
            <w:rStyle w:val="Hyperlink"/>
          </w:rPr>
          <w:t>mick@mickfletcher.org.uk</w:t>
        </w:r>
      </w:hyperlink>
      <w:r>
        <w:t xml:space="preserve"> or </w:t>
      </w:r>
      <w:hyperlink r:id="rId8" w:history="1">
        <w:r w:rsidRPr="00EC1213">
          <w:rPr>
            <w:rStyle w:val="Hyperlink"/>
          </w:rPr>
          <w:t>chrislangdon@btinternet.com</w:t>
        </w:r>
      </w:hyperlink>
      <w:r>
        <w:t xml:space="preserve"> </w:t>
      </w:r>
    </w:p>
    <w:sectPr w:rsidR="00553F69" w:rsidRPr="00832646" w:rsidSect="00832646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0227A"/>
    <w:multiLevelType w:val="hybridMultilevel"/>
    <w:tmpl w:val="FDAAEC4E"/>
    <w:lvl w:ilvl="0" w:tplc="C8446CE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171313">
    <w:abstractNumId w:val="0"/>
  </w:num>
  <w:num w:numId="2" w16cid:durableId="147937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94"/>
    <w:rsid w:val="00074599"/>
    <w:rsid w:val="00130084"/>
    <w:rsid w:val="002A291A"/>
    <w:rsid w:val="00393994"/>
    <w:rsid w:val="004110A1"/>
    <w:rsid w:val="004835A5"/>
    <w:rsid w:val="005114A1"/>
    <w:rsid w:val="00553F69"/>
    <w:rsid w:val="00765A56"/>
    <w:rsid w:val="00832646"/>
    <w:rsid w:val="009546B1"/>
    <w:rsid w:val="00A26DEE"/>
    <w:rsid w:val="00A73E54"/>
    <w:rsid w:val="00B15F63"/>
    <w:rsid w:val="00BD08FE"/>
    <w:rsid w:val="00C76413"/>
    <w:rsid w:val="00D0229C"/>
    <w:rsid w:val="00D35856"/>
    <w:rsid w:val="00DB053B"/>
    <w:rsid w:val="00F63BB8"/>
    <w:rsid w:val="00F80E26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0FC41"/>
  <w15:chartTrackingRefBased/>
  <w15:docId w15:val="{17AA3039-E775-4710-B5C2-EEF828FC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646"/>
  </w:style>
  <w:style w:type="paragraph" w:styleId="Heading1">
    <w:name w:val="heading 1"/>
    <w:basedOn w:val="Normal"/>
    <w:next w:val="Normal"/>
    <w:link w:val="Heading1Char"/>
    <w:qFormat/>
    <w:rsid w:val="00BD08FE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08FE"/>
    <w:rPr>
      <w:rFonts w:ascii="Arial" w:eastAsia="Times New Roman" w:hAnsi="Arial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9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39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9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langdon@btinterne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k@mickfletcher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langdon@btinternet.com" TargetMode="External"/><Relationship Id="rId5" Type="http://schemas.openxmlformats.org/officeDocument/2006/relationships/hyperlink" Target="mailto:mick@mickfletcher.org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933</Characters>
  <Application>Microsoft Office Word</Application>
  <DocSecurity>0</DocSecurity>
  <Lines>71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Langdon</dc:creator>
  <cp:keywords/>
  <dc:description/>
  <cp:lastModifiedBy>Mick Fletcher</cp:lastModifiedBy>
  <cp:revision>2</cp:revision>
  <dcterms:created xsi:type="dcterms:W3CDTF">2025-11-18T17:19:00Z</dcterms:created>
  <dcterms:modified xsi:type="dcterms:W3CDTF">2025-11-18T17:19:00Z</dcterms:modified>
</cp:coreProperties>
</file>