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BD" w:rsidRPr="00632DEB" w:rsidRDefault="00FF4ABD" w:rsidP="00FF4ABD">
      <w:pPr>
        <w:rPr>
          <w:sz w:val="24"/>
          <w:szCs w:val="24"/>
        </w:rPr>
      </w:pPr>
      <w:r w:rsidRPr="00632DEB">
        <w:rPr>
          <w:sz w:val="24"/>
          <w:szCs w:val="24"/>
        </w:rPr>
        <w:t>WESTBURY-sub- MENDIP WI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 xml:space="preserve"> Report for PC AGM 2025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 xml:space="preserve">The WI in Westbury is now 78 years old, we have </w:t>
      </w:r>
      <w:r w:rsidRPr="00FF4ABD">
        <w:rPr>
          <w:sz w:val="24"/>
          <w:szCs w:val="24"/>
        </w:rPr>
        <w:t>18</w:t>
      </w:r>
      <w:r>
        <w:rPr>
          <w:sz w:val="24"/>
          <w:szCs w:val="24"/>
        </w:rPr>
        <w:t xml:space="preserve"> members and have welcomed lots of visitors at meetings over the past year, hopefully we will see them again at future events.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We meet on the second Tuesday of the month in the Village Hall at 7.30 PM, and also have a walking group on the last Friday of the month, meeting in The Square and taking planned routes of varying ability, which include a stop for coffee and cakes.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Other meetings are added in people's homes, or visiting local places of interest of gardens.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Our speakers this year have provided a variety of interesting topics including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Coal mining in Somerset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Running the London Marathon as a blind entrant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 xml:space="preserve"> Life as editor of the Wells Journal</w:t>
      </w:r>
    </w:p>
    <w:p w:rsidR="00FF4ABD" w:rsidRDefault="00293A92" w:rsidP="00FF4ABD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FF4ABD">
        <w:rPr>
          <w:sz w:val="24"/>
          <w:szCs w:val="24"/>
        </w:rPr>
        <w:t>n another occasions we have heard of experiences of local residents, pictures of Westbury, working in the Shetland islands and life at Blenheim Palace</w:t>
      </w:r>
      <w:r>
        <w:rPr>
          <w:sz w:val="24"/>
          <w:szCs w:val="24"/>
        </w:rPr>
        <w:t>.</w:t>
      </w:r>
    </w:p>
    <w:p w:rsidR="00293A92" w:rsidRDefault="00293A92" w:rsidP="00FF4ABD">
      <w:pPr>
        <w:rPr>
          <w:sz w:val="24"/>
          <w:szCs w:val="24"/>
        </w:rPr>
      </w:pPr>
      <w:r>
        <w:rPr>
          <w:sz w:val="24"/>
          <w:szCs w:val="24"/>
        </w:rPr>
        <w:t>At present we are working on a project looking at businesses in the village over the years, to add to our collection of historical records of Weestbury-sub-Mendip.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Various social evenings provided much laughter and amusement, and a cream tea entertained members and friends in the summer.</w:t>
      </w:r>
    </w:p>
    <w:p w:rsidR="00FF4ABD" w:rsidRDefault="00FF4ABD" w:rsidP="00FF4ABD">
      <w:pPr>
        <w:rPr>
          <w:sz w:val="24"/>
          <w:szCs w:val="24"/>
        </w:rPr>
      </w:pPr>
      <w:r>
        <w:rPr>
          <w:sz w:val="24"/>
          <w:szCs w:val="24"/>
        </w:rPr>
        <w:t>Visitors are always welcome</w:t>
      </w:r>
    </w:p>
    <w:p w:rsidR="008E46CE" w:rsidRDefault="008E46CE"/>
    <w:sectPr w:rsidR="008E46CE" w:rsidSect="008E4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F4ABD"/>
    <w:rsid w:val="00293A92"/>
    <w:rsid w:val="008E46CE"/>
    <w:rsid w:val="00C40319"/>
    <w:rsid w:val="00FF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2025-04-28T08:56:00Z</dcterms:created>
  <dcterms:modified xsi:type="dcterms:W3CDTF">2025-04-28T09:17:00Z</dcterms:modified>
</cp:coreProperties>
</file>