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DCEF" w14:textId="77777777" w:rsidR="004F6B02" w:rsidRPr="0060112F" w:rsidRDefault="004F6B02" w:rsidP="004F6B02">
      <w:pPr>
        <w:pStyle w:val="Title"/>
        <w:rPr>
          <w:rFonts w:hAnsi="Arial" w:cs="Arial"/>
          <w:color w:val="4F6228" w:themeColor="accent3" w:themeShade="80"/>
        </w:rPr>
      </w:pPr>
      <w:r w:rsidRPr="0060112F">
        <w:rPr>
          <w:rFonts w:hAnsi="Arial" w:cs="Arial"/>
          <w:color w:val="4F6228" w:themeColor="accent3" w:themeShade="80"/>
        </w:rPr>
        <w:t xml:space="preserve">Westbury-sub-Mendip Community Emergency Plan </w:t>
      </w:r>
    </w:p>
    <w:p w14:paraId="313CA0A1" w14:textId="77777777" w:rsidR="004F6B02" w:rsidRPr="0060112F" w:rsidRDefault="004F6B02" w:rsidP="004F6B02">
      <w:pPr>
        <w:rPr>
          <w:rFonts w:hAnsi="Arial" w:cs="Arial"/>
          <w:color w:val="4F6228" w:themeColor="accent3" w:themeShade="80"/>
        </w:rPr>
      </w:pPr>
    </w:p>
    <w:p w14:paraId="7DEB183A" w14:textId="77777777" w:rsidR="004F6B02" w:rsidRPr="00337CEC" w:rsidRDefault="004F6B02" w:rsidP="004F6B02">
      <w:pPr>
        <w:pStyle w:val="Subheading"/>
        <w:rPr>
          <w:rFonts w:hAnsi="Arial" w:cs="Arial"/>
          <w:color w:val="4F6228" w:themeColor="accent3" w:themeShade="80"/>
        </w:rPr>
      </w:pPr>
      <w:r w:rsidRPr="00337CEC">
        <w:rPr>
          <w:rFonts w:hAnsi="Arial" w:cs="Arial"/>
          <w:b/>
          <w:bCs/>
          <w:color w:val="4F6228" w:themeColor="accent3" w:themeShade="80"/>
        </w:rPr>
        <w:t>Aim</w:t>
      </w:r>
      <w:r w:rsidRPr="00337CEC">
        <w:rPr>
          <w:rFonts w:hAnsi="Arial" w:cs="Arial"/>
          <w:color w:val="4F6228" w:themeColor="accent3" w:themeShade="80"/>
        </w:rPr>
        <w:t xml:space="preserve">  - To allow the community to support itself in an emergency; specifically by providing shelter and/or other support during any emergency that affects the community when the normal response by the emergency services is delayed or overwhelmed due to the scope or nature of an incident.</w:t>
      </w:r>
    </w:p>
    <w:p w14:paraId="3F0D5DCF" w14:textId="77777777" w:rsidR="004F6B02" w:rsidRPr="00337CEC" w:rsidRDefault="004F6B02" w:rsidP="004F6B02">
      <w:pPr>
        <w:rPr>
          <w:rFonts w:hAnsi="Arial" w:cs="Arial"/>
          <w:color w:val="4F6228" w:themeColor="accent3" w:themeShade="80"/>
        </w:rPr>
      </w:pPr>
    </w:p>
    <w:p w14:paraId="7ED4A809" w14:textId="77777777" w:rsidR="004F6B02" w:rsidRPr="00337CEC" w:rsidRDefault="004F6B02" w:rsidP="004F6B02">
      <w:pPr>
        <w:pStyle w:val="Heading1"/>
        <w:rPr>
          <w:rFonts w:ascii="Arial" w:hAnsi="Arial" w:cs="Arial"/>
          <w:color w:val="FF0000"/>
          <w:sz w:val="52"/>
          <w:szCs w:val="52"/>
        </w:rPr>
      </w:pPr>
      <w:r w:rsidRPr="00337CEC">
        <w:rPr>
          <w:rFonts w:ascii="Arial" w:hAnsi="Arial" w:cs="Arial"/>
          <w:color w:val="FF0000"/>
          <w:sz w:val="52"/>
          <w:szCs w:val="52"/>
        </w:rPr>
        <w:t>First steps in an emergency</w:t>
      </w:r>
    </w:p>
    <w:tbl>
      <w:tblPr>
        <w:tblW w:w="9322" w:type="dxa"/>
        <w:tblLook w:val="04A0" w:firstRow="1" w:lastRow="0" w:firstColumn="1" w:lastColumn="0" w:noHBand="0" w:noVBand="1"/>
      </w:tblPr>
      <w:tblGrid>
        <w:gridCol w:w="1632"/>
        <w:gridCol w:w="6693"/>
        <w:gridCol w:w="997"/>
      </w:tblGrid>
      <w:tr w:rsidR="004F6B02" w:rsidRPr="00BC406C" w14:paraId="0E5A58CC" w14:textId="77777777" w:rsidTr="002A28B8">
        <w:tc>
          <w:tcPr>
            <w:tcW w:w="1632" w:type="dxa"/>
          </w:tcPr>
          <w:p w14:paraId="3F3F594E" w14:textId="77777777" w:rsidR="004F6B02" w:rsidRPr="00BC406C" w:rsidRDefault="004F6B02" w:rsidP="00767A19">
            <w:pPr>
              <w:pStyle w:val="Tableheadings"/>
              <w:rPr>
                <w:rFonts w:hAnsi="Arial" w:cs="Arial"/>
              </w:rPr>
            </w:pPr>
          </w:p>
        </w:tc>
        <w:tc>
          <w:tcPr>
            <w:tcW w:w="6693" w:type="dxa"/>
          </w:tcPr>
          <w:p w14:paraId="7C51DEDF" w14:textId="77777777" w:rsidR="004F6B02" w:rsidRPr="00337CEC" w:rsidRDefault="004F6B02" w:rsidP="00767A19">
            <w:pPr>
              <w:pStyle w:val="Tableheadings"/>
              <w:rPr>
                <w:rFonts w:hAnsi="Arial" w:cs="Arial"/>
                <w:sz w:val="36"/>
                <w:szCs w:val="36"/>
              </w:rPr>
            </w:pPr>
          </w:p>
        </w:tc>
        <w:tc>
          <w:tcPr>
            <w:tcW w:w="997" w:type="dxa"/>
          </w:tcPr>
          <w:p w14:paraId="6BE01389" w14:textId="77777777" w:rsidR="004F6B02" w:rsidRPr="00BC406C" w:rsidRDefault="004F6B02" w:rsidP="00767A19">
            <w:pPr>
              <w:pStyle w:val="Tableheadings"/>
              <w:rPr>
                <w:rFonts w:hAnsi="Arial" w:cs="Arial"/>
              </w:rPr>
            </w:pPr>
          </w:p>
        </w:tc>
      </w:tr>
      <w:tr w:rsidR="004F6B02" w:rsidRPr="00BC406C" w14:paraId="07350897" w14:textId="77777777" w:rsidTr="002A28B8">
        <w:tc>
          <w:tcPr>
            <w:tcW w:w="1632" w:type="dxa"/>
          </w:tcPr>
          <w:p w14:paraId="3B0D3E7C" w14:textId="77777777" w:rsidR="004F6B02" w:rsidRPr="00BC406C" w:rsidRDefault="004F6B02" w:rsidP="00767A19">
            <w:pPr>
              <w:pStyle w:val="Normalbold"/>
              <w:spacing w:before="120" w:after="120"/>
              <w:rPr>
                <w:rFonts w:hAnsi="Arial" w:cs="Arial"/>
              </w:rPr>
            </w:pPr>
            <w:r w:rsidRPr="00BC406C">
              <w:rPr>
                <w:rFonts w:hAnsi="Arial" w:cs="Arial"/>
              </w:rPr>
              <w:t>1</w:t>
            </w:r>
          </w:p>
        </w:tc>
        <w:tc>
          <w:tcPr>
            <w:tcW w:w="6693" w:type="dxa"/>
          </w:tcPr>
          <w:p w14:paraId="0622F39E" w14:textId="77777777" w:rsidR="004F6B02" w:rsidRPr="00337CEC" w:rsidRDefault="004F6B02" w:rsidP="00767A19">
            <w:pPr>
              <w:spacing w:before="120" w:after="120"/>
              <w:rPr>
                <w:rFonts w:hAnsi="Arial" w:cs="Arial"/>
                <w:sz w:val="36"/>
                <w:szCs w:val="36"/>
              </w:rPr>
            </w:pPr>
            <w:r w:rsidRPr="00337CEC">
              <w:rPr>
                <w:rFonts w:hAnsi="Arial" w:cs="Arial"/>
                <w:sz w:val="36"/>
                <w:szCs w:val="36"/>
              </w:rPr>
              <w:t>Call 999 (unless already alerted)</w:t>
            </w:r>
          </w:p>
          <w:p w14:paraId="05E89C57" w14:textId="77777777" w:rsidR="004F6B02" w:rsidRPr="00337CEC" w:rsidRDefault="004F6B02" w:rsidP="00767A19">
            <w:pPr>
              <w:pStyle w:val="Tabletext"/>
              <w:spacing w:before="120" w:after="120"/>
              <w:rPr>
                <w:rFonts w:hAnsi="Arial" w:cs="Arial"/>
                <w:sz w:val="36"/>
                <w:szCs w:val="36"/>
              </w:rPr>
            </w:pPr>
          </w:p>
        </w:tc>
        <w:tc>
          <w:tcPr>
            <w:tcW w:w="997" w:type="dxa"/>
          </w:tcPr>
          <w:p w14:paraId="47C261F6" w14:textId="77777777" w:rsidR="004F6B02" w:rsidRPr="00BC406C" w:rsidRDefault="004F6B02" w:rsidP="00767A19">
            <w:pPr>
              <w:spacing w:before="120" w:after="120"/>
              <w:rPr>
                <w:rFonts w:hAnsi="Arial" w:cs="Arial"/>
              </w:rPr>
            </w:pPr>
          </w:p>
        </w:tc>
      </w:tr>
      <w:tr w:rsidR="004F6B02" w:rsidRPr="00BC406C" w14:paraId="4A660C9F" w14:textId="77777777" w:rsidTr="002A28B8">
        <w:tc>
          <w:tcPr>
            <w:tcW w:w="1632" w:type="dxa"/>
          </w:tcPr>
          <w:p w14:paraId="189743C0" w14:textId="77777777" w:rsidR="004F6B02" w:rsidRPr="00BC406C" w:rsidRDefault="004F6B02" w:rsidP="00767A19">
            <w:pPr>
              <w:pStyle w:val="Normalbold"/>
              <w:spacing w:before="120" w:after="120"/>
              <w:rPr>
                <w:rFonts w:hAnsi="Arial" w:cs="Arial"/>
              </w:rPr>
            </w:pPr>
            <w:r w:rsidRPr="00BC406C">
              <w:rPr>
                <w:rFonts w:hAnsi="Arial" w:cs="Arial"/>
              </w:rPr>
              <w:t>2</w:t>
            </w:r>
          </w:p>
        </w:tc>
        <w:tc>
          <w:tcPr>
            <w:tcW w:w="6693" w:type="dxa"/>
          </w:tcPr>
          <w:p w14:paraId="7E0EEDBE" w14:textId="77777777" w:rsidR="004F6B02" w:rsidRPr="00337CEC" w:rsidRDefault="004F6B02" w:rsidP="00767A19">
            <w:pPr>
              <w:spacing w:before="120" w:after="120"/>
              <w:rPr>
                <w:rFonts w:hAnsi="Arial" w:cs="Arial"/>
                <w:sz w:val="36"/>
                <w:szCs w:val="36"/>
              </w:rPr>
            </w:pPr>
            <w:r w:rsidRPr="00337CEC">
              <w:rPr>
                <w:rFonts w:hAnsi="Arial" w:cs="Arial"/>
                <w:sz w:val="36"/>
                <w:szCs w:val="36"/>
              </w:rPr>
              <w:t>Ensure you are in no immediate danger</w:t>
            </w:r>
          </w:p>
          <w:p w14:paraId="1DC39FCA" w14:textId="77777777" w:rsidR="004F6B02" w:rsidRPr="00337CEC" w:rsidRDefault="004F6B02" w:rsidP="00767A19">
            <w:pPr>
              <w:pStyle w:val="Tabletext"/>
              <w:spacing w:before="120" w:after="120"/>
              <w:rPr>
                <w:rFonts w:hAnsi="Arial" w:cs="Arial"/>
                <w:sz w:val="36"/>
                <w:szCs w:val="36"/>
              </w:rPr>
            </w:pPr>
          </w:p>
        </w:tc>
        <w:tc>
          <w:tcPr>
            <w:tcW w:w="997" w:type="dxa"/>
          </w:tcPr>
          <w:p w14:paraId="74D5D555" w14:textId="77777777" w:rsidR="004F6B02" w:rsidRPr="00BC406C" w:rsidRDefault="004F6B02" w:rsidP="00767A19">
            <w:pPr>
              <w:spacing w:before="120" w:after="120"/>
              <w:rPr>
                <w:rFonts w:hAnsi="Arial" w:cs="Arial"/>
              </w:rPr>
            </w:pPr>
          </w:p>
        </w:tc>
      </w:tr>
      <w:tr w:rsidR="004F6B02" w:rsidRPr="00BC406C" w14:paraId="3721EC46" w14:textId="77777777" w:rsidTr="002A28B8">
        <w:tc>
          <w:tcPr>
            <w:tcW w:w="1632" w:type="dxa"/>
          </w:tcPr>
          <w:p w14:paraId="47FF1B95" w14:textId="77777777" w:rsidR="004F6B02" w:rsidRPr="00BC406C" w:rsidRDefault="004F6B02" w:rsidP="00767A19">
            <w:pPr>
              <w:pStyle w:val="Normalbold"/>
              <w:spacing w:before="120" w:after="120"/>
              <w:rPr>
                <w:rFonts w:hAnsi="Arial" w:cs="Arial"/>
              </w:rPr>
            </w:pPr>
            <w:r w:rsidRPr="00BC406C">
              <w:rPr>
                <w:rFonts w:hAnsi="Arial" w:cs="Arial"/>
              </w:rPr>
              <w:t>3</w:t>
            </w:r>
          </w:p>
        </w:tc>
        <w:tc>
          <w:tcPr>
            <w:tcW w:w="6693" w:type="dxa"/>
          </w:tcPr>
          <w:p w14:paraId="20D20B95" w14:textId="77777777" w:rsidR="004F6B02" w:rsidRPr="00337CEC" w:rsidRDefault="004F6B02" w:rsidP="00767A19">
            <w:pPr>
              <w:spacing w:before="120" w:after="120"/>
              <w:rPr>
                <w:rFonts w:hAnsi="Arial" w:cs="Arial"/>
                <w:sz w:val="36"/>
                <w:szCs w:val="36"/>
              </w:rPr>
            </w:pPr>
            <w:r w:rsidRPr="00337CEC">
              <w:rPr>
                <w:rFonts w:hAnsi="Arial" w:cs="Arial"/>
                <w:sz w:val="36"/>
                <w:szCs w:val="36"/>
              </w:rPr>
              <w:t>Contact the Community Emergency Group and meet to discuss the situation</w:t>
            </w:r>
          </w:p>
        </w:tc>
        <w:tc>
          <w:tcPr>
            <w:tcW w:w="997" w:type="dxa"/>
          </w:tcPr>
          <w:p w14:paraId="35130E8C" w14:textId="77777777" w:rsidR="004F6B02" w:rsidRPr="00BC406C" w:rsidRDefault="004F6B02" w:rsidP="00767A19">
            <w:pPr>
              <w:spacing w:before="120" w:after="120"/>
              <w:rPr>
                <w:rFonts w:hAnsi="Arial" w:cs="Arial"/>
              </w:rPr>
            </w:pPr>
          </w:p>
        </w:tc>
      </w:tr>
    </w:tbl>
    <w:p w14:paraId="2B7203FC" w14:textId="77777777" w:rsidR="004F6B02" w:rsidRDefault="004F6B02" w:rsidP="004F6B02">
      <w:pPr>
        <w:pStyle w:val="Heading1"/>
        <w:rPr>
          <w:rFonts w:ascii="Arial" w:hAnsi="Arial" w:cs="Arial"/>
        </w:rPr>
      </w:pPr>
    </w:p>
    <w:p w14:paraId="03FE3D5C" w14:textId="51DEEA18" w:rsidR="002A28B8" w:rsidRDefault="002A28B8" w:rsidP="002A28B8">
      <w:pPr>
        <w:jc w:val="both"/>
        <w:rPr>
          <w:rFonts w:hAnsi="Arial" w:cs="Arial"/>
          <w:color w:val="FF0000"/>
        </w:rPr>
      </w:pPr>
      <w:r w:rsidRPr="005C677C">
        <w:rPr>
          <w:rFonts w:hAnsi="Arial" w:cs="Arial"/>
          <w:b/>
          <w:color w:val="FF0000"/>
          <w:sz w:val="40"/>
          <w:szCs w:val="40"/>
        </w:rPr>
        <w:t>Defibrillator</w:t>
      </w:r>
      <w:r w:rsidRPr="005C677C">
        <w:rPr>
          <w:rFonts w:hAnsi="Arial" w:cs="Arial"/>
          <w:color w:val="FF0000"/>
          <w:sz w:val="40"/>
          <w:szCs w:val="40"/>
        </w:rPr>
        <w:t xml:space="preserve"> </w:t>
      </w:r>
      <w:r w:rsidRPr="005C677C">
        <w:rPr>
          <w:rFonts w:hAnsi="Arial" w:cs="Arial"/>
          <w:color w:val="FF0000"/>
        </w:rPr>
        <w:t>Located on the wall outside the school, bottom of School Hill, by the Cross.</w:t>
      </w:r>
      <w:r w:rsidR="004A4932">
        <w:rPr>
          <w:rFonts w:hAnsi="Arial" w:cs="Arial"/>
          <w:color w:val="FF0000"/>
        </w:rPr>
        <w:t xml:space="preserve">  </w:t>
      </w:r>
      <w:r w:rsidRPr="005C677C">
        <w:rPr>
          <w:rFonts w:hAnsi="Arial" w:cs="Arial"/>
          <w:color w:val="FF0000"/>
        </w:rPr>
        <w:t xml:space="preserve">Instructions in box. </w:t>
      </w:r>
    </w:p>
    <w:p w14:paraId="50C40FA6" w14:textId="77777777" w:rsidR="004A4932" w:rsidRPr="005C677C" w:rsidRDefault="004A4932" w:rsidP="002A28B8">
      <w:pPr>
        <w:jc w:val="both"/>
        <w:rPr>
          <w:rFonts w:hAnsi="Arial" w:cs="Arial"/>
          <w:color w:val="FF0000"/>
        </w:rPr>
      </w:pPr>
    </w:p>
    <w:p w14:paraId="4B849A95" w14:textId="77777777" w:rsidR="002A28B8" w:rsidRPr="005C677C" w:rsidRDefault="002A28B8" w:rsidP="002A28B8">
      <w:pPr>
        <w:jc w:val="both"/>
        <w:rPr>
          <w:rFonts w:hAnsi="Arial" w:cs="Arial"/>
          <w:color w:val="FF0000"/>
          <w:sz w:val="36"/>
          <w:szCs w:val="36"/>
        </w:rPr>
      </w:pPr>
      <w:r w:rsidRPr="005C677C">
        <w:rPr>
          <w:rFonts w:hAnsi="Arial" w:cs="Arial"/>
          <w:b/>
          <w:color w:val="FF0000"/>
        </w:rPr>
        <w:t>The Public defibrillator is intended to be usable by anyone, as it talks the user through the process, and can't shock a person who has a pulse.</w:t>
      </w:r>
    </w:p>
    <w:p w14:paraId="392B2DC1" w14:textId="77777777" w:rsidR="002A28B8" w:rsidRPr="005C677C" w:rsidRDefault="002A28B8" w:rsidP="002A28B8">
      <w:pPr>
        <w:rPr>
          <w:rFonts w:hAnsi="Arial" w:cs="Arial"/>
          <w:color w:val="FF0000"/>
        </w:rPr>
      </w:pPr>
    </w:p>
    <w:p w14:paraId="488726F8" w14:textId="77777777" w:rsidR="004F6B02" w:rsidRDefault="004F6B02" w:rsidP="004F6B02">
      <w:pPr>
        <w:pStyle w:val="Heading1"/>
        <w:rPr>
          <w:rFonts w:ascii="Arial" w:hAnsi="Arial" w:cs="Arial"/>
        </w:rPr>
      </w:pPr>
    </w:p>
    <w:p w14:paraId="03EEDA7B" w14:textId="77777777" w:rsidR="004F6B02" w:rsidRPr="0060112F" w:rsidRDefault="004F6B02" w:rsidP="004F6B02">
      <w:pPr>
        <w:pStyle w:val="Heading1"/>
        <w:rPr>
          <w:rFonts w:ascii="Arial" w:hAnsi="Arial" w:cs="Arial"/>
          <w:color w:val="4F6228" w:themeColor="accent3" w:themeShade="80"/>
        </w:rPr>
      </w:pPr>
      <w:r w:rsidRPr="0060112F">
        <w:rPr>
          <w:rFonts w:ascii="Arial" w:hAnsi="Arial" w:cs="Arial"/>
          <w:color w:val="4F6228" w:themeColor="accent3" w:themeShade="80"/>
        </w:rPr>
        <w:t>2. Westbury Emergency Plan</w:t>
      </w:r>
    </w:p>
    <w:p w14:paraId="7D4040C0" w14:textId="77777777" w:rsidR="004F6B02" w:rsidRPr="0026222D" w:rsidRDefault="004F6B02" w:rsidP="004F6B02">
      <w:pPr>
        <w:pStyle w:val="ListParagraph"/>
        <w:rPr>
          <w:color w:val="4F81BD" w:themeColor="accent1"/>
        </w:rPr>
      </w:pPr>
    </w:p>
    <w:p w14:paraId="4E62EEAB" w14:textId="6E3F4902" w:rsidR="004A4932" w:rsidRDefault="004F6B02" w:rsidP="004F6B02">
      <w:pPr>
        <w:pStyle w:val="ListParagraph"/>
        <w:numPr>
          <w:ilvl w:val="0"/>
          <w:numId w:val="2"/>
        </w:numPr>
        <w:spacing w:after="160" w:line="259" w:lineRule="auto"/>
      </w:pPr>
      <w:r>
        <w:t xml:space="preserve">Westbury Parish Council has appointed an Emergency Planning </w:t>
      </w:r>
      <w:r w:rsidR="002A3B5F">
        <w:t>Team</w:t>
      </w:r>
      <w:r>
        <w:t xml:space="preserve"> (EP</w:t>
      </w:r>
      <w:r w:rsidR="002A3B5F">
        <w:t>T</w:t>
      </w:r>
      <w:r>
        <w:t xml:space="preserve">) to create, maintain and review arrangements for emergency planning in the village. The members are  </w:t>
      </w:r>
    </w:p>
    <w:p w14:paraId="17F700AE" w14:textId="6F5892F3" w:rsidR="004A4932" w:rsidRDefault="004F6B02" w:rsidP="004A4932">
      <w:pPr>
        <w:pStyle w:val="ListParagraph"/>
        <w:numPr>
          <w:ilvl w:val="1"/>
          <w:numId w:val="2"/>
        </w:numPr>
        <w:spacing w:after="160" w:line="259" w:lineRule="auto"/>
      </w:pPr>
      <w:r>
        <w:t xml:space="preserve">Sue Reece </w:t>
      </w:r>
      <w:r w:rsidR="004A4932">
        <w:tab/>
      </w:r>
      <w:r w:rsidR="004A4932">
        <w:tab/>
      </w:r>
      <w:r>
        <w:t>(01749 870618</w:t>
      </w:r>
      <w:r w:rsidR="002A28B8">
        <w:t>; 07767</w:t>
      </w:r>
      <w:r w:rsidR="004A4932">
        <w:t xml:space="preserve"> </w:t>
      </w:r>
      <w:r w:rsidR="002A28B8">
        <w:t>621238</w:t>
      </w:r>
      <w:r>
        <w:t xml:space="preserve">) </w:t>
      </w:r>
    </w:p>
    <w:p w14:paraId="68EF6121" w14:textId="340A5B3B" w:rsidR="004A4932" w:rsidRDefault="004F6B02" w:rsidP="004A4932">
      <w:pPr>
        <w:pStyle w:val="ListParagraph"/>
        <w:numPr>
          <w:ilvl w:val="1"/>
          <w:numId w:val="2"/>
        </w:numPr>
        <w:spacing w:after="160" w:line="259" w:lineRule="auto"/>
      </w:pPr>
      <w:r>
        <w:t xml:space="preserve">Mick Fletcher </w:t>
      </w:r>
      <w:r w:rsidR="004A4932">
        <w:tab/>
      </w:r>
      <w:r>
        <w:t>(01749 870531; 07958 217829)</w:t>
      </w:r>
    </w:p>
    <w:p w14:paraId="340ABC1E" w14:textId="33CAAF3D" w:rsidR="004A4932" w:rsidRDefault="004F6B02" w:rsidP="004A4932">
      <w:pPr>
        <w:pStyle w:val="ListParagraph"/>
        <w:numPr>
          <w:ilvl w:val="1"/>
          <w:numId w:val="2"/>
        </w:numPr>
        <w:spacing w:after="160" w:line="259" w:lineRule="auto"/>
      </w:pPr>
      <w:r>
        <w:t xml:space="preserve">Ian Metcalf </w:t>
      </w:r>
      <w:r w:rsidR="004A4932">
        <w:tab/>
      </w:r>
      <w:r w:rsidR="004A4932">
        <w:tab/>
      </w:r>
      <w:r>
        <w:t>(</w:t>
      </w:r>
      <w:r w:rsidR="007A0537">
        <w:t>01749 870</w:t>
      </w:r>
      <w:r w:rsidR="004A4932">
        <w:t xml:space="preserve">262; </w:t>
      </w:r>
      <w:r>
        <w:t xml:space="preserve"> </w:t>
      </w:r>
      <w:r w:rsidR="004A4932">
        <w:t>07484 899382</w:t>
      </w:r>
      <w:r>
        <w:t>)</w:t>
      </w:r>
    </w:p>
    <w:p w14:paraId="2500FC10" w14:textId="128D9043" w:rsidR="004F6B02" w:rsidRDefault="004F6B02" w:rsidP="004A4932">
      <w:pPr>
        <w:pStyle w:val="ListParagraph"/>
        <w:numPr>
          <w:ilvl w:val="1"/>
          <w:numId w:val="2"/>
        </w:numPr>
        <w:spacing w:after="160" w:line="259" w:lineRule="auto"/>
      </w:pPr>
      <w:r>
        <w:t xml:space="preserve">Adamos Euripidou </w:t>
      </w:r>
      <w:r w:rsidR="004A4932">
        <w:t xml:space="preserve">  </w:t>
      </w:r>
      <w:r>
        <w:t>(07862 731968)</w:t>
      </w:r>
    </w:p>
    <w:p w14:paraId="31D2C476" w14:textId="77777777" w:rsidR="004F6B02" w:rsidRDefault="004F6B02" w:rsidP="004F6B02">
      <w:pPr>
        <w:pStyle w:val="ListParagraph"/>
        <w:spacing w:after="160" w:line="259" w:lineRule="auto"/>
      </w:pPr>
    </w:p>
    <w:p w14:paraId="7DC7A3C0" w14:textId="2807C774" w:rsidR="004F6B02" w:rsidRDefault="004F6B02" w:rsidP="004F6B02">
      <w:pPr>
        <w:pStyle w:val="ListParagraph"/>
        <w:numPr>
          <w:ilvl w:val="0"/>
          <w:numId w:val="2"/>
        </w:numPr>
        <w:spacing w:after="160" w:line="259" w:lineRule="auto"/>
      </w:pPr>
      <w:r>
        <w:t>If no member of the EP</w:t>
      </w:r>
      <w:r w:rsidR="002A3B5F">
        <w:t>T</w:t>
      </w:r>
      <w:r>
        <w:t xml:space="preserve"> can be contacted please get in touch with one of the parish councillors. A full list of councillors is available </w:t>
      </w:r>
      <w:hyperlink r:id="rId7" w:history="1">
        <w:r w:rsidRPr="00525CF9">
          <w:rPr>
            <w:rStyle w:val="Hyperlink"/>
          </w:rPr>
          <w:t>here</w:t>
        </w:r>
      </w:hyperlink>
      <w:r>
        <w:t xml:space="preserve">.  </w:t>
      </w:r>
    </w:p>
    <w:p w14:paraId="6EE2087D" w14:textId="77777777" w:rsidR="004F6B02" w:rsidRDefault="004F6B02" w:rsidP="004F6B02">
      <w:pPr>
        <w:pStyle w:val="ListParagraph"/>
        <w:spacing w:after="160" w:line="259" w:lineRule="auto"/>
      </w:pPr>
    </w:p>
    <w:p w14:paraId="706C9A78" w14:textId="149D57E3" w:rsidR="004F6B02" w:rsidRDefault="004F6B02" w:rsidP="004F6B02">
      <w:pPr>
        <w:pStyle w:val="ListParagraph"/>
        <w:numPr>
          <w:ilvl w:val="0"/>
          <w:numId w:val="2"/>
        </w:numPr>
        <w:spacing w:after="160" w:line="259" w:lineRule="auto"/>
      </w:pPr>
      <w:r>
        <w:t>The EP</w:t>
      </w:r>
      <w:r w:rsidR="002A3B5F">
        <w:t>T</w:t>
      </w:r>
      <w:r>
        <w:t>, together with others as they deem appropriate, will meet and consider what action to take when activated by one of the following triggers</w:t>
      </w:r>
    </w:p>
    <w:p w14:paraId="116EDF90" w14:textId="2E9E7C20" w:rsidR="004F6B02" w:rsidRDefault="004F6B02" w:rsidP="004F6B02">
      <w:pPr>
        <w:pStyle w:val="ListParagraph"/>
        <w:numPr>
          <w:ilvl w:val="1"/>
          <w:numId w:val="2"/>
        </w:numPr>
        <w:spacing w:after="160" w:line="259" w:lineRule="auto"/>
      </w:pPr>
      <w:r>
        <w:t>The EP</w:t>
      </w:r>
      <w:r w:rsidR="002A3B5F">
        <w:t>T</w:t>
      </w:r>
      <w:r>
        <w:t xml:space="preserve"> is contacted by one of the emergency services</w:t>
      </w:r>
    </w:p>
    <w:p w14:paraId="6583556D" w14:textId="2DF87FCD" w:rsidR="004F6B02" w:rsidRDefault="004F6B02" w:rsidP="004F6B02">
      <w:pPr>
        <w:pStyle w:val="ListParagraph"/>
        <w:numPr>
          <w:ilvl w:val="1"/>
          <w:numId w:val="2"/>
        </w:numPr>
        <w:spacing w:after="160" w:line="259" w:lineRule="auto"/>
      </w:pPr>
      <w:r>
        <w:t>The EP</w:t>
      </w:r>
      <w:r w:rsidR="002A3B5F">
        <w:t>T</w:t>
      </w:r>
      <w:r>
        <w:t xml:space="preserve"> is contacted by a member of the public and the emergency services are not available</w:t>
      </w:r>
    </w:p>
    <w:p w14:paraId="7A7126B0" w14:textId="77777777" w:rsidR="004F6B02" w:rsidRDefault="004F6B02" w:rsidP="004F6B02">
      <w:pPr>
        <w:pStyle w:val="ListParagraph"/>
        <w:numPr>
          <w:ilvl w:val="1"/>
          <w:numId w:val="2"/>
        </w:numPr>
        <w:spacing w:after="160" w:line="259" w:lineRule="auto"/>
      </w:pPr>
      <w:r>
        <w:t>When the Met Office issues a</w:t>
      </w:r>
      <w:r w:rsidR="005C677C">
        <w:t>n extreme weather</w:t>
      </w:r>
      <w:r>
        <w:t xml:space="preserve"> warning</w:t>
      </w:r>
      <w:r w:rsidR="005C677C">
        <w:t>.</w:t>
      </w:r>
    </w:p>
    <w:p w14:paraId="61E623F3" w14:textId="77777777" w:rsidR="004F6B02" w:rsidRDefault="004F6B02" w:rsidP="004F6B02">
      <w:pPr>
        <w:pStyle w:val="ListParagraph"/>
        <w:spacing w:after="160" w:line="259" w:lineRule="auto"/>
        <w:ind w:left="1440"/>
      </w:pPr>
    </w:p>
    <w:p w14:paraId="54FDFE6A" w14:textId="3FB9D845" w:rsidR="004F6B02" w:rsidRDefault="004F6B02" w:rsidP="004F6B02">
      <w:pPr>
        <w:pStyle w:val="ListParagraph"/>
        <w:numPr>
          <w:ilvl w:val="0"/>
          <w:numId w:val="2"/>
        </w:numPr>
        <w:spacing w:after="160" w:line="259" w:lineRule="auto"/>
      </w:pPr>
      <w:r>
        <w:t>The EP</w:t>
      </w:r>
      <w:r w:rsidR="002A3B5F">
        <w:t>T</w:t>
      </w:r>
      <w:r>
        <w:t xml:space="preserve"> has prepared a risk assessment to help inform the preparation that might be needed to mitigate foreseeable serious risks in Westbury. See page 3 below.</w:t>
      </w:r>
    </w:p>
    <w:p w14:paraId="2F15F9E2" w14:textId="77777777" w:rsidR="004F6B02" w:rsidRDefault="004F6B02" w:rsidP="004F6B02">
      <w:pPr>
        <w:pStyle w:val="ListParagraph"/>
        <w:spacing w:after="160" w:line="259" w:lineRule="auto"/>
      </w:pPr>
    </w:p>
    <w:p w14:paraId="7920109D" w14:textId="7B9C503D" w:rsidR="004F6B02" w:rsidRDefault="004F6B02" w:rsidP="004F6B02">
      <w:pPr>
        <w:pStyle w:val="ListParagraph"/>
        <w:numPr>
          <w:ilvl w:val="0"/>
          <w:numId w:val="2"/>
        </w:numPr>
        <w:spacing w:after="160" w:line="259" w:lineRule="auto"/>
      </w:pPr>
      <w:r>
        <w:t>The EP</w:t>
      </w:r>
      <w:r w:rsidR="002A3B5F">
        <w:t>T</w:t>
      </w:r>
      <w:r>
        <w:t xml:space="preserve"> has created and maintains a list of local resources that can be made available to the emergency services or local residents as needed. See page 4 below</w:t>
      </w:r>
      <w:r w:rsidR="004A4932">
        <w:t>.</w:t>
      </w:r>
    </w:p>
    <w:p w14:paraId="5E2A5C1B" w14:textId="77777777" w:rsidR="004F6B02" w:rsidRDefault="004F6B02" w:rsidP="004F6B02">
      <w:pPr>
        <w:pStyle w:val="ListParagraph"/>
        <w:spacing w:after="160" w:line="259" w:lineRule="auto"/>
      </w:pPr>
    </w:p>
    <w:p w14:paraId="1A1C686E" w14:textId="600F281E" w:rsidR="004F6B02" w:rsidRDefault="004F6B02" w:rsidP="004F6B02">
      <w:pPr>
        <w:pStyle w:val="ListParagraph"/>
        <w:numPr>
          <w:ilvl w:val="0"/>
          <w:numId w:val="2"/>
        </w:numPr>
        <w:spacing w:after="160" w:line="259" w:lineRule="auto"/>
      </w:pPr>
      <w:r>
        <w:t>The EP</w:t>
      </w:r>
      <w:r w:rsidR="002A3B5F">
        <w:t>T</w:t>
      </w:r>
      <w:r>
        <w:t xml:space="preserve"> maintains a communication tree to enable rapid sharing of information and advice around the community.</w:t>
      </w:r>
    </w:p>
    <w:p w14:paraId="4EDEF7A9" w14:textId="77777777" w:rsidR="004F6B02" w:rsidRDefault="004F6B02" w:rsidP="004F6B02">
      <w:pPr>
        <w:pStyle w:val="ListParagraph"/>
        <w:spacing w:after="160" w:line="259" w:lineRule="auto"/>
      </w:pPr>
    </w:p>
    <w:p w14:paraId="5ACFF4F8" w14:textId="79C90F40" w:rsidR="004F6B02" w:rsidRPr="002911B6" w:rsidRDefault="004F6B02" w:rsidP="004F6B02">
      <w:pPr>
        <w:pStyle w:val="ListParagraph"/>
        <w:numPr>
          <w:ilvl w:val="0"/>
          <w:numId w:val="2"/>
        </w:numPr>
        <w:spacing w:after="160" w:line="259" w:lineRule="auto"/>
      </w:pPr>
      <w:r>
        <w:t>The EP</w:t>
      </w:r>
      <w:r w:rsidR="002A3B5F">
        <w:t>T</w:t>
      </w:r>
      <w:r>
        <w:t xml:space="preserve"> has prepared a short summary of contact details that you might need in an emergency.  See page 5 below.</w:t>
      </w:r>
    </w:p>
    <w:p w14:paraId="76F5C17B" w14:textId="77777777" w:rsidR="002A28B8" w:rsidRDefault="002A28B8" w:rsidP="004F6B02">
      <w:pPr>
        <w:rPr>
          <w:rStyle w:val="Heading1Char"/>
        </w:rPr>
      </w:pPr>
    </w:p>
    <w:p w14:paraId="4D0C8165" w14:textId="77777777" w:rsidR="002A28B8" w:rsidRDefault="002A28B8" w:rsidP="004F6B02">
      <w:pPr>
        <w:rPr>
          <w:rStyle w:val="Heading1Char"/>
        </w:rPr>
      </w:pPr>
    </w:p>
    <w:p w14:paraId="73CCE750" w14:textId="77777777" w:rsidR="002A28B8" w:rsidRDefault="002A28B8" w:rsidP="004F6B02">
      <w:pPr>
        <w:rPr>
          <w:rStyle w:val="Heading1Char"/>
        </w:rPr>
      </w:pPr>
    </w:p>
    <w:p w14:paraId="16D2F049" w14:textId="77777777" w:rsidR="002A28B8" w:rsidRDefault="002A28B8" w:rsidP="004F6B02">
      <w:pPr>
        <w:rPr>
          <w:rStyle w:val="Heading1Char"/>
        </w:rPr>
      </w:pPr>
    </w:p>
    <w:p w14:paraId="3558DCB0" w14:textId="77777777" w:rsidR="002A28B8" w:rsidRDefault="002A28B8" w:rsidP="004F6B02">
      <w:pPr>
        <w:rPr>
          <w:rStyle w:val="Heading1Char"/>
        </w:rPr>
      </w:pPr>
    </w:p>
    <w:p w14:paraId="2D17204F" w14:textId="77777777" w:rsidR="002A28B8" w:rsidRDefault="002A28B8" w:rsidP="004F6B02">
      <w:pPr>
        <w:rPr>
          <w:rStyle w:val="Heading1Char"/>
        </w:rPr>
      </w:pPr>
    </w:p>
    <w:p w14:paraId="6B3F3E67" w14:textId="77777777" w:rsidR="002A28B8" w:rsidRDefault="002A28B8" w:rsidP="004F6B02">
      <w:pPr>
        <w:rPr>
          <w:rStyle w:val="Heading1Char"/>
        </w:rPr>
      </w:pPr>
    </w:p>
    <w:p w14:paraId="7449EF19" w14:textId="77777777" w:rsidR="002A28B8" w:rsidRDefault="002A28B8" w:rsidP="004F6B02">
      <w:pPr>
        <w:rPr>
          <w:rStyle w:val="Heading1Char"/>
        </w:rPr>
      </w:pPr>
    </w:p>
    <w:p w14:paraId="536691AF" w14:textId="77777777" w:rsidR="002A28B8" w:rsidRDefault="002A28B8" w:rsidP="004F6B02">
      <w:pPr>
        <w:rPr>
          <w:rStyle w:val="Heading1Char"/>
        </w:rPr>
      </w:pPr>
    </w:p>
    <w:p w14:paraId="20EFCD4E" w14:textId="2B58A32A" w:rsidR="004F6B02" w:rsidRPr="00BC406C" w:rsidRDefault="004A4932" w:rsidP="004F6B02">
      <w:pPr>
        <w:rPr>
          <w:rFonts w:hAnsi="Arial" w:cs="Arial"/>
          <w:i/>
        </w:rPr>
      </w:pPr>
      <w:r>
        <w:rPr>
          <w:rStyle w:val="Heading1Char"/>
          <w:color w:val="4F6228" w:themeColor="accent3" w:themeShade="80"/>
        </w:rPr>
        <w:lastRenderedPageBreak/>
        <w:t>3.</w:t>
      </w:r>
      <w:r w:rsidR="004F6B02" w:rsidRPr="0060112F">
        <w:rPr>
          <w:rStyle w:val="Heading1Char"/>
          <w:color w:val="4F6228" w:themeColor="accent3" w:themeShade="80"/>
        </w:rPr>
        <w:t>Risk Assessment</w:t>
      </w:r>
      <w:r w:rsidR="004F6B02" w:rsidRPr="00BC406C">
        <w:rPr>
          <w:rFonts w:hAnsi="Arial" w:cs="Arial"/>
          <w:b/>
          <w:bCs/>
          <w:i/>
        </w:rPr>
        <w:t xml:space="preserve"> </w:t>
      </w:r>
      <w:r w:rsidR="004F6B02" w:rsidRPr="00BC406C">
        <w:rPr>
          <w:rFonts w:hAnsi="Arial" w:cs="Arial"/>
          <w:i/>
        </w:rPr>
        <w:t>How great is the risk and what can be done to mitigate aga</w:t>
      </w:r>
      <w:r w:rsidR="004F6B02">
        <w:rPr>
          <w:rFonts w:hAnsi="Arial" w:cs="Arial"/>
          <w:i/>
        </w:rPr>
        <w:t>inst that risk? The score (Risk)</w:t>
      </w:r>
      <w:r w:rsidR="004F6B02" w:rsidRPr="00BC406C">
        <w:rPr>
          <w:rFonts w:hAnsi="Arial" w:cs="Arial"/>
          <w:i/>
        </w:rPr>
        <w:t xml:space="preserve"> is reached by likelihood times severity </w:t>
      </w:r>
    </w:p>
    <w:p w14:paraId="2AA3DDF0" w14:textId="77777777" w:rsidR="004F6B02" w:rsidRPr="00BC406C" w:rsidRDefault="004F6B02" w:rsidP="004F6B02">
      <w:pPr>
        <w:rPr>
          <w:rFonts w:hAnsi="Arial" w:cs="Arial"/>
          <w:i/>
        </w:rPr>
      </w:pPr>
    </w:p>
    <w:p w14:paraId="6B86074B" w14:textId="77777777" w:rsidR="004F6B02" w:rsidRPr="00BC406C" w:rsidRDefault="004F6B02" w:rsidP="004F6B02">
      <w:pPr>
        <w:rPr>
          <w:rFonts w:hAnsi="Arial" w:cs="Arial"/>
          <w:i/>
        </w:rPr>
      </w:pPr>
      <w:r w:rsidRPr="00BC406C">
        <w:rPr>
          <w:rFonts w:hAnsi="Arial" w:cs="Arial"/>
          <w:i/>
        </w:rPr>
        <w:t>Likelihood</w:t>
      </w:r>
      <w:r w:rsidRPr="00BC406C">
        <w:rPr>
          <w:rFonts w:hAnsi="Arial" w:cs="Arial"/>
          <w:i/>
        </w:rPr>
        <w:tab/>
      </w:r>
      <w:r w:rsidRPr="00BC406C">
        <w:rPr>
          <w:rFonts w:hAnsi="Arial" w:cs="Arial"/>
          <w:i/>
        </w:rPr>
        <w:tab/>
      </w:r>
      <w:r w:rsidRPr="00BC406C">
        <w:rPr>
          <w:rFonts w:hAnsi="Arial" w:cs="Arial"/>
          <w:i/>
        </w:rPr>
        <w:tab/>
        <w:t>Severity</w:t>
      </w:r>
    </w:p>
    <w:p w14:paraId="0FD2B08D" w14:textId="77777777" w:rsidR="004F6B02" w:rsidRPr="00BC406C" w:rsidRDefault="004F6B02" w:rsidP="004F6B02">
      <w:pPr>
        <w:rPr>
          <w:rFonts w:hAnsi="Arial" w:cs="Arial"/>
          <w:i/>
        </w:rPr>
      </w:pPr>
      <w:r w:rsidRPr="00BC406C">
        <w:rPr>
          <w:rFonts w:hAnsi="Arial" w:cs="Arial"/>
          <w:i/>
        </w:rPr>
        <w:t>5</w:t>
      </w:r>
      <w:r w:rsidRPr="00BC406C">
        <w:rPr>
          <w:rFonts w:hAnsi="Arial" w:cs="Arial"/>
          <w:i/>
        </w:rPr>
        <w:tab/>
        <w:t>Almost Certain</w:t>
      </w:r>
      <w:r w:rsidRPr="00BC406C">
        <w:rPr>
          <w:rFonts w:hAnsi="Arial" w:cs="Arial"/>
          <w:i/>
        </w:rPr>
        <w:tab/>
        <w:t>5 Very Severe (Fatality)</w:t>
      </w:r>
    </w:p>
    <w:p w14:paraId="20CBBEB5" w14:textId="77777777" w:rsidR="004F6B02" w:rsidRPr="00BC406C" w:rsidRDefault="004F6B02" w:rsidP="004F6B02">
      <w:pPr>
        <w:rPr>
          <w:rFonts w:hAnsi="Arial" w:cs="Arial"/>
          <w:i/>
        </w:rPr>
      </w:pPr>
      <w:r w:rsidRPr="00BC406C">
        <w:rPr>
          <w:rFonts w:hAnsi="Arial" w:cs="Arial"/>
          <w:i/>
        </w:rPr>
        <w:t>4</w:t>
      </w:r>
      <w:r w:rsidRPr="00BC406C">
        <w:rPr>
          <w:rFonts w:hAnsi="Arial" w:cs="Arial"/>
          <w:i/>
        </w:rPr>
        <w:tab/>
        <w:t>Probable</w:t>
      </w:r>
      <w:r w:rsidRPr="00BC406C">
        <w:rPr>
          <w:rFonts w:hAnsi="Arial" w:cs="Arial"/>
          <w:i/>
        </w:rPr>
        <w:tab/>
      </w:r>
      <w:r w:rsidRPr="00BC406C">
        <w:rPr>
          <w:rFonts w:hAnsi="Arial" w:cs="Arial"/>
          <w:i/>
        </w:rPr>
        <w:tab/>
        <w:t>4 Severe (Major Injury)</w:t>
      </w:r>
    </w:p>
    <w:p w14:paraId="435FE30C" w14:textId="77777777" w:rsidR="004F6B02" w:rsidRPr="00BC406C" w:rsidRDefault="004F6B02" w:rsidP="004F6B02">
      <w:pPr>
        <w:rPr>
          <w:rFonts w:hAnsi="Arial" w:cs="Arial"/>
          <w:i/>
        </w:rPr>
      </w:pPr>
      <w:r w:rsidRPr="00BC406C">
        <w:rPr>
          <w:rFonts w:hAnsi="Arial" w:cs="Arial"/>
          <w:i/>
        </w:rPr>
        <w:t>3</w:t>
      </w:r>
      <w:r w:rsidRPr="00BC406C">
        <w:rPr>
          <w:rFonts w:hAnsi="Arial" w:cs="Arial"/>
          <w:i/>
        </w:rPr>
        <w:tab/>
        <w:t>Possible</w:t>
      </w:r>
      <w:r w:rsidRPr="00BC406C">
        <w:rPr>
          <w:rFonts w:hAnsi="Arial" w:cs="Arial"/>
          <w:i/>
        </w:rPr>
        <w:tab/>
      </w:r>
      <w:r w:rsidRPr="00BC406C">
        <w:rPr>
          <w:rFonts w:hAnsi="Arial" w:cs="Arial"/>
          <w:i/>
        </w:rPr>
        <w:tab/>
        <w:t>3 Moderate (Minor Injury requiring attention)</w:t>
      </w:r>
    </w:p>
    <w:p w14:paraId="50960D2A" w14:textId="77777777" w:rsidR="004F6B02" w:rsidRPr="00BC406C" w:rsidRDefault="004F6B02" w:rsidP="004F6B02">
      <w:pPr>
        <w:rPr>
          <w:rFonts w:hAnsi="Arial" w:cs="Arial"/>
          <w:i/>
        </w:rPr>
      </w:pPr>
      <w:r w:rsidRPr="00BC406C">
        <w:rPr>
          <w:rFonts w:hAnsi="Arial" w:cs="Arial"/>
          <w:i/>
        </w:rPr>
        <w:t>2</w:t>
      </w:r>
      <w:r w:rsidRPr="00BC406C">
        <w:rPr>
          <w:rFonts w:hAnsi="Arial" w:cs="Arial"/>
          <w:i/>
        </w:rPr>
        <w:tab/>
        <w:t>Unlikely</w:t>
      </w:r>
      <w:r w:rsidRPr="00BC406C">
        <w:rPr>
          <w:rFonts w:hAnsi="Arial" w:cs="Arial"/>
          <w:i/>
        </w:rPr>
        <w:tab/>
      </w:r>
      <w:r w:rsidRPr="00BC406C">
        <w:rPr>
          <w:rFonts w:hAnsi="Arial" w:cs="Arial"/>
          <w:i/>
        </w:rPr>
        <w:tab/>
        <w:t>2 Minor</w:t>
      </w:r>
    </w:p>
    <w:p w14:paraId="2783DAE0" w14:textId="77777777" w:rsidR="004F6B02" w:rsidRPr="00BC406C" w:rsidRDefault="004F6B02" w:rsidP="004F6B02">
      <w:pPr>
        <w:rPr>
          <w:rFonts w:hAnsi="Arial" w:cs="Arial"/>
          <w:i/>
        </w:rPr>
      </w:pPr>
      <w:r w:rsidRPr="00BC406C">
        <w:rPr>
          <w:rFonts w:hAnsi="Arial" w:cs="Arial"/>
          <w:i/>
        </w:rPr>
        <w:t>1</w:t>
      </w:r>
      <w:r w:rsidRPr="00BC406C">
        <w:rPr>
          <w:rFonts w:hAnsi="Arial" w:cs="Arial"/>
          <w:i/>
        </w:rPr>
        <w:tab/>
        <w:t>Rare</w:t>
      </w:r>
      <w:r w:rsidRPr="00BC406C">
        <w:rPr>
          <w:rFonts w:hAnsi="Arial" w:cs="Arial"/>
          <w:i/>
        </w:rPr>
        <w:tab/>
      </w:r>
      <w:r w:rsidRPr="00BC406C">
        <w:rPr>
          <w:rFonts w:hAnsi="Arial" w:cs="Arial"/>
          <w:i/>
        </w:rPr>
        <w:tab/>
      </w:r>
      <w:r w:rsidRPr="00BC406C">
        <w:rPr>
          <w:rFonts w:hAnsi="Arial" w:cs="Arial"/>
          <w:i/>
        </w:rPr>
        <w:tab/>
        <w:t>1 Insignificant</w:t>
      </w:r>
      <w:r w:rsidRPr="00BC406C">
        <w:rPr>
          <w:rFonts w:hAnsi="Arial" w:cs="Arial"/>
          <w:i/>
        </w:rPr>
        <w:tab/>
      </w:r>
    </w:p>
    <w:p w14:paraId="08709C52" w14:textId="77777777" w:rsidR="004F6B02" w:rsidRPr="00BC406C" w:rsidRDefault="004F6B02" w:rsidP="004F6B02">
      <w:pPr>
        <w:rPr>
          <w:rFonts w:hAnsi="Arial" w:cs="Arial"/>
          <w:i/>
        </w:rPr>
      </w:pPr>
      <w:r w:rsidRPr="00BC406C">
        <w:rPr>
          <w:rFonts w:hAnsi="Arial" w:cs="Arial"/>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tblGrid>
      <w:tr w:rsidR="004F6B02" w:rsidRPr="00BC406C" w14:paraId="4E0DA15E" w14:textId="77777777" w:rsidTr="00767A19">
        <w:tc>
          <w:tcPr>
            <w:tcW w:w="1070" w:type="dxa"/>
          </w:tcPr>
          <w:p w14:paraId="63299A34" w14:textId="77777777" w:rsidR="004F6B02" w:rsidRPr="00BC406C" w:rsidRDefault="004F6B02" w:rsidP="00767A19">
            <w:pPr>
              <w:rPr>
                <w:rFonts w:hAnsi="Arial" w:cs="Arial"/>
                <w:i/>
              </w:rPr>
            </w:pPr>
            <w:r w:rsidRPr="00BC406C">
              <w:rPr>
                <w:rFonts w:hAnsi="Arial" w:cs="Arial"/>
                <w:i/>
              </w:rPr>
              <w:t>Risk</w:t>
            </w:r>
          </w:p>
        </w:tc>
      </w:tr>
      <w:tr w:rsidR="004F6B02" w:rsidRPr="00BC406C" w14:paraId="6E5BB12B" w14:textId="77777777" w:rsidTr="00767A19">
        <w:tc>
          <w:tcPr>
            <w:tcW w:w="1070" w:type="dxa"/>
          </w:tcPr>
          <w:p w14:paraId="7BF4833D" w14:textId="77777777" w:rsidR="004F6B02" w:rsidRPr="00BC406C" w:rsidRDefault="004F6B02" w:rsidP="00767A19">
            <w:pPr>
              <w:rPr>
                <w:rFonts w:hAnsi="Arial" w:cs="Arial"/>
                <w:i/>
                <w:color w:val="00FF00"/>
              </w:rPr>
            </w:pPr>
            <w:r w:rsidRPr="00BC406C">
              <w:rPr>
                <w:rFonts w:hAnsi="Arial" w:cs="Arial"/>
                <w:i/>
                <w:color w:val="00FF00"/>
              </w:rPr>
              <w:t>Low</w:t>
            </w:r>
          </w:p>
        </w:tc>
      </w:tr>
      <w:tr w:rsidR="004F6B02" w:rsidRPr="00BC406C" w14:paraId="3B2BF0B6" w14:textId="77777777" w:rsidTr="00767A19">
        <w:tc>
          <w:tcPr>
            <w:tcW w:w="1070" w:type="dxa"/>
          </w:tcPr>
          <w:p w14:paraId="4EA8C21F" w14:textId="77777777" w:rsidR="004F6B02" w:rsidRPr="00BC406C" w:rsidRDefault="004F6B02" w:rsidP="00767A19">
            <w:pPr>
              <w:rPr>
                <w:rFonts w:hAnsi="Arial" w:cs="Arial"/>
                <w:i/>
                <w:color w:val="FFCC00"/>
              </w:rPr>
            </w:pPr>
            <w:r w:rsidRPr="00BC406C">
              <w:rPr>
                <w:rFonts w:hAnsi="Arial" w:cs="Arial"/>
                <w:i/>
                <w:color w:val="FFCC00"/>
              </w:rPr>
              <w:t>Medium</w:t>
            </w:r>
          </w:p>
        </w:tc>
      </w:tr>
      <w:tr w:rsidR="004F6B02" w:rsidRPr="00BC406C" w14:paraId="5FDB0088" w14:textId="77777777" w:rsidTr="00767A19">
        <w:tc>
          <w:tcPr>
            <w:tcW w:w="1070" w:type="dxa"/>
          </w:tcPr>
          <w:p w14:paraId="1FBE3A9B" w14:textId="77777777" w:rsidR="004F6B02" w:rsidRPr="00BC406C" w:rsidRDefault="004F6B02" w:rsidP="00767A19">
            <w:pPr>
              <w:rPr>
                <w:rFonts w:hAnsi="Arial" w:cs="Arial"/>
                <w:i/>
                <w:color w:val="FF0000"/>
              </w:rPr>
            </w:pPr>
            <w:r w:rsidRPr="00BC406C">
              <w:rPr>
                <w:rFonts w:hAnsi="Arial" w:cs="Arial"/>
                <w:i/>
                <w:color w:val="FF0000"/>
              </w:rPr>
              <w:t>High</w:t>
            </w:r>
          </w:p>
        </w:tc>
      </w:tr>
    </w:tbl>
    <w:tbl>
      <w:tblPr>
        <w:tblpPr w:leftFromText="180" w:rightFromText="180" w:vertAnchor="text" w:horzAnchor="margin" w:tblpXSpec="center" w:tblpY="-1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09"/>
        <w:gridCol w:w="709"/>
        <w:gridCol w:w="709"/>
        <w:gridCol w:w="709"/>
        <w:gridCol w:w="709"/>
        <w:gridCol w:w="709"/>
      </w:tblGrid>
      <w:tr w:rsidR="004F6B02" w:rsidRPr="00BC406C" w14:paraId="5A55E998" w14:textId="77777777" w:rsidTr="00767A19">
        <w:trPr>
          <w:cantSplit/>
          <w:trHeight w:val="263"/>
        </w:trPr>
        <w:tc>
          <w:tcPr>
            <w:tcW w:w="4963" w:type="dxa"/>
            <w:gridSpan w:val="7"/>
          </w:tcPr>
          <w:p w14:paraId="6FB05265" w14:textId="77777777" w:rsidR="004F6B02" w:rsidRPr="00BC406C" w:rsidRDefault="004F6B02" w:rsidP="00767A19">
            <w:pPr>
              <w:rPr>
                <w:rFonts w:hAnsi="Arial" w:cs="Arial"/>
                <w:i/>
              </w:rPr>
            </w:pPr>
            <w:r w:rsidRPr="00BC406C">
              <w:rPr>
                <w:rFonts w:hAnsi="Arial" w:cs="Arial"/>
                <w:i/>
              </w:rPr>
              <w:t>SEVERITY</w:t>
            </w:r>
          </w:p>
        </w:tc>
      </w:tr>
      <w:tr w:rsidR="004F6B02" w:rsidRPr="00BC406C" w14:paraId="238402A1" w14:textId="77777777" w:rsidTr="00767A19">
        <w:trPr>
          <w:cantSplit/>
          <w:trHeight w:val="263"/>
        </w:trPr>
        <w:tc>
          <w:tcPr>
            <w:tcW w:w="709" w:type="dxa"/>
            <w:vMerge w:val="restart"/>
          </w:tcPr>
          <w:p w14:paraId="2CEF64A1" w14:textId="77777777" w:rsidR="004F6B02" w:rsidRPr="00BC406C" w:rsidRDefault="004F6B02" w:rsidP="00767A19">
            <w:pPr>
              <w:rPr>
                <w:rFonts w:hAnsi="Arial" w:cs="Arial"/>
                <w:i/>
                <w:sz w:val="20"/>
              </w:rPr>
            </w:pPr>
            <w:r w:rsidRPr="00BC406C">
              <w:rPr>
                <w:rFonts w:hAnsi="Arial" w:cs="Arial"/>
                <w:i/>
                <w:sz w:val="20"/>
              </w:rPr>
              <w:t>L</w:t>
            </w:r>
          </w:p>
          <w:p w14:paraId="76F44A5A" w14:textId="77777777" w:rsidR="004F6B02" w:rsidRPr="00BC406C" w:rsidRDefault="004F6B02" w:rsidP="00767A19">
            <w:pPr>
              <w:rPr>
                <w:rFonts w:hAnsi="Arial" w:cs="Arial"/>
                <w:i/>
                <w:sz w:val="20"/>
              </w:rPr>
            </w:pPr>
            <w:r w:rsidRPr="00BC406C">
              <w:rPr>
                <w:rFonts w:hAnsi="Arial" w:cs="Arial"/>
                <w:i/>
                <w:sz w:val="20"/>
              </w:rPr>
              <w:t>I</w:t>
            </w:r>
          </w:p>
          <w:p w14:paraId="14D5650B" w14:textId="77777777" w:rsidR="004F6B02" w:rsidRPr="00BC406C" w:rsidRDefault="004F6B02" w:rsidP="00767A19">
            <w:pPr>
              <w:rPr>
                <w:rFonts w:hAnsi="Arial" w:cs="Arial"/>
                <w:i/>
                <w:sz w:val="20"/>
              </w:rPr>
            </w:pPr>
            <w:r w:rsidRPr="00BC406C">
              <w:rPr>
                <w:rFonts w:hAnsi="Arial" w:cs="Arial"/>
                <w:i/>
                <w:sz w:val="20"/>
              </w:rPr>
              <w:t>K</w:t>
            </w:r>
          </w:p>
          <w:p w14:paraId="599224B2" w14:textId="77777777" w:rsidR="004F6B02" w:rsidRPr="00BC406C" w:rsidRDefault="004F6B02" w:rsidP="00767A19">
            <w:pPr>
              <w:rPr>
                <w:rFonts w:hAnsi="Arial" w:cs="Arial"/>
                <w:i/>
                <w:sz w:val="20"/>
              </w:rPr>
            </w:pPr>
            <w:r w:rsidRPr="00BC406C">
              <w:rPr>
                <w:rFonts w:hAnsi="Arial" w:cs="Arial"/>
                <w:i/>
                <w:sz w:val="20"/>
              </w:rPr>
              <w:t>E</w:t>
            </w:r>
          </w:p>
          <w:p w14:paraId="5696A85D" w14:textId="77777777" w:rsidR="004F6B02" w:rsidRPr="00BC406C" w:rsidRDefault="004F6B02" w:rsidP="00767A19">
            <w:pPr>
              <w:rPr>
                <w:rFonts w:hAnsi="Arial" w:cs="Arial"/>
                <w:i/>
                <w:sz w:val="20"/>
              </w:rPr>
            </w:pPr>
            <w:r w:rsidRPr="00BC406C">
              <w:rPr>
                <w:rFonts w:hAnsi="Arial" w:cs="Arial"/>
                <w:i/>
                <w:sz w:val="20"/>
              </w:rPr>
              <w:t>L</w:t>
            </w:r>
          </w:p>
          <w:p w14:paraId="6CC5E09C" w14:textId="77777777" w:rsidR="004F6B02" w:rsidRPr="00BC406C" w:rsidRDefault="004F6B02" w:rsidP="00767A19">
            <w:pPr>
              <w:rPr>
                <w:rFonts w:hAnsi="Arial" w:cs="Arial"/>
                <w:i/>
                <w:sz w:val="20"/>
              </w:rPr>
            </w:pPr>
            <w:r w:rsidRPr="00BC406C">
              <w:rPr>
                <w:rFonts w:hAnsi="Arial" w:cs="Arial"/>
                <w:i/>
                <w:sz w:val="20"/>
              </w:rPr>
              <w:t>I</w:t>
            </w:r>
          </w:p>
          <w:p w14:paraId="7E469EEE" w14:textId="77777777" w:rsidR="004F6B02" w:rsidRPr="00BC406C" w:rsidRDefault="004F6B02" w:rsidP="00767A19">
            <w:pPr>
              <w:rPr>
                <w:rFonts w:hAnsi="Arial" w:cs="Arial"/>
                <w:i/>
                <w:sz w:val="20"/>
              </w:rPr>
            </w:pPr>
            <w:r w:rsidRPr="00BC406C">
              <w:rPr>
                <w:rFonts w:hAnsi="Arial" w:cs="Arial"/>
                <w:i/>
                <w:sz w:val="20"/>
              </w:rPr>
              <w:t>H</w:t>
            </w:r>
          </w:p>
          <w:p w14:paraId="764BFDC7" w14:textId="77777777" w:rsidR="004F6B02" w:rsidRPr="00BC406C" w:rsidRDefault="004F6B02" w:rsidP="00767A19">
            <w:pPr>
              <w:rPr>
                <w:rFonts w:hAnsi="Arial" w:cs="Arial"/>
                <w:i/>
                <w:sz w:val="20"/>
              </w:rPr>
            </w:pPr>
            <w:r w:rsidRPr="00BC406C">
              <w:rPr>
                <w:rFonts w:hAnsi="Arial" w:cs="Arial"/>
                <w:i/>
                <w:sz w:val="20"/>
              </w:rPr>
              <w:t>O</w:t>
            </w:r>
          </w:p>
          <w:p w14:paraId="5C53BC18" w14:textId="77777777" w:rsidR="004F6B02" w:rsidRPr="00BC406C" w:rsidRDefault="004F6B02" w:rsidP="00767A19">
            <w:pPr>
              <w:rPr>
                <w:rFonts w:hAnsi="Arial" w:cs="Arial"/>
                <w:i/>
                <w:sz w:val="20"/>
              </w:rPr>
            </w:pPr>
            <w:r w:rsidRPr="00BC406C">
              <w:rPr>
                <w:rFonts w:hAnsi="Arial" w:cs="Arial"/>
                <w:i/>
                <w:sz w:val="20"/>
              </w:rPr>
              <w:t>O</w:t>
            </w:r>
          </w:p>
          <w:p w14:paraId="1363C7DA" w14:textId="77777777" w:rsidR="004F6B02" w:rsidRPr="00BC406C" w:rsidRDefault="004F6B02" w:rsidP="00767A19">
            <w:pPr>
              <w:rPr>
                <w:rFonts w:hAnsi="Arial" w:cs="Arial"/>
                <w:i/>
                <w:sz w:val="20"/>
              </w:rPr>
            </w:pPr>
            <w:r w:rsidRPr="00BC406C">
              <w:rPr>
                <w:rFonts w:hAnsi="Arial" w:cs="Arial"/>
                <w:i/>
                <w:sz w:val="20"/>
              </w:rPr>
              <w:t>D</w:t>
            </w:r>
          </w:p>
          <w:p w14:paraId="75F6B595" w14:textId="77777777" w:rsidR="004F6B02" w:rsidRPr="00BC406C" w:rsidRDefault="004F6B02" w:rsidP="00767A19">
            <w:pPr>
              <w:rPr>
                <w:rFonts w:hAnsi="Arial" w:cs="Arial"/>
                <w:i/>
              </w:rPr>
            </w:pPr>
            <w:r w:rsidRPr="00BC406C">
              <w:rPr>
                <w:rFonts w:hAnsi="Arial" w:cs="Arial"/>
                <w:i/>
              </w:rPr>
              <w:t xml:space="preserve"> </w:t>
            </w:r>
          </w:p>
        </w:tc>
        <w:tc>
          <w:tcPr>
            <w:tcW w:w="709" w:type="dxa"/>
          </w:tcPr>
          <w:p w14:paraId="14A10899" w14:textId="77777777" w:rsidR="004F6B02" w:rsidRPr="00BC406C" w:rsidRDefault="004F6B02" w:rsidP="00767A19">
            <w:pPr>
              <w:rPr>
                <w:rFonts w:hAnsi="Arial" w:cs="Arial"/>
                <w:i/>
              </w:rPr>
            </w:pPr>
            <w:r w:rsidRPr="00BC406C">
              <w:rPr>
                <w:rFonts w:hAnsi="Arial" w:cs="Arial"/>
                <w:i/>
              </w:rPr>
              <w:t>5</w:t>
            </w:r>
          </w:p>
        </w:tc>
        <w:tc>
          <w:tcPr>
            <w:tcW w:w="709" w:type="dxa"/>
          </w:tcPr>
          <w:p w14:paraId="00D3859E" w14:textId="77777777" w:rsidR="004F6B02" w:rsidRPr="00BC406C" w:rsidRDefault="004F6B02" w:rsidP="00767A19">
            <w:pPr>
              <w:rPr>
                <w:rFonts w:hAnsi="Arial" w:cs="Arial"/>
                <w:i/>
                <w:color w:val="00FF00"/>
              </w:rPr>
            </w:pPr>
            <w:r w:rsidRPr="00BC406C">
              <w:rPr>
                <w:rFonts w:hAnsi="Arial" w:cs="Arial"/>
                <w:i/>
                <w:color w:val="00FF00"/>
              </w:rPr>
              <w:t>5</w:t>
            </w:r>
          </w:p>
          <w:p w14:paraId="4DB99C12" w14:textId="77777777" w:rsidR="004F6B02" w:rsidRPr="00BC406C" w:rsidRDefault="004F6B02" w:rsidP="00767A19">
            <w:pPr>
              <w:rPr>
                <w:rFonts w:hAnsi="Arial" w:cs="Arial"/>
                <w:i/>
              </w:rPr>
            </w:pPr>
          </w:p>
        </w:tc>
        <w:tc>
          <w:tcPr>
            <w:tcW w:w="709" w:type="dxa"/>
          </w:tcPr>
          <w:p w14:paraId="64A535AE" w14:textId="77777777" w:rsidR="004F6B02" w:rsidRPr="00BC406C" w:rsidRDefault="004F6B02" w:rsidP="00767A19">
            <w:pPr>
              <w:rPr>
                <w:rFonts w:hAnsi="Arial" w:cs="Arial"/>
                <w:i/>
                <w:color w:val="FFCC00"/>
              </w:rPr>
            </w:pPr>
            <w:r w:rsidRPr="00BC406C">
              <w:rPr>
                <w:rFonts w:hAnsi="Arial" w:cs="Arial"/>
                <w:i/>
                <w:color w:val="FFCC00"/>
              </w:rPr>
              <w:t>10</w:t>
            </w:r>
          </w:p>
        </w:tc>
        <w:tc>
          <w:tcPr>
            <w:tcW w:w="709" w:type="dxa"/>
          </w:tcPr>
          <w:p w14:paraId="31094308" w14:textId="77777777" w:rsidR="004F6B02" w:rsidRPr="00BC406C" w:rsidRDefault="004F6B02" w:rsidP="00767A19">
            <w:pPr>
              <w:rPr>
                <w:rFonts w:hAnsi="Arial" w:cs="Arial"/>
                <w:i/>
                <w:color w:val="FFCC00"/>
              </w:rPr>
            </w:pPr>
            <w:r w:rsidRPr="00BC406C">
              <w:rPr>
                <w:rFonts w:hAnsi="Arial" w:cs="Arial"/>
                <w:i/>
                <w:color w:val="FFCC00"/>
              </w:rPr>
              <w:t>15</w:t>
            </w:r>
          </w:p>
        </w:tc>
        <w:tc>
          <w:tcPr>
            <w:tcW w:w="709" w:type="dxa"/>
          </w:tcPr>
          <w:p w14:paraId="4B5D562F" w14:textId="77777777" w:rsidR="004F6B02" w:rsidRPr="00BC406C" w:rsidRDefault="004F6B02" w:rsidP="00767A19">
            <w:pPr>
              <w:rPr>
                <w:rFonts w:hAnsi="Arial" w:cs="Arial"/>
                <w:i/>
                <w:color w:val="FF0000"/>
              </w:rPr>
            </w:pPr>
            <w:r w:rsidRPr="00BC406C">
              <w:rPr>
                <w:rFonts w:hAnsi="Arial" w:cs="Arial"/>
                <w:i/>
                <w:color w:val="FF0000"/>
              </w:rPr>
              <w:t>20</w:t>
            </w:r>
          </w:p>
        </w:tc>
        <w:tc>
          <w:tcPr>
            <w:tcW w:w="709" w:type="dxa"/>
          </w:tcPr>
          <w:p w14:paraId="56C01F77" w14:textId="77777777" w:rsidR="004F6B02" w:rsidRPr="00BC406C" w:rsidRDefault="004F6B02" w:rsidP="00767A19">
            <w:pPr>
              <w:rPr>
                <w:rFonts w:hAnsi="Arial" w:cs="Arial"/>
                <w:i/>
                <w:color w:val="FF0000"/>
              </w:rPr>
            </w:pPr>
            <w:r w:rsidRPr="00BC406C">
              <w:rPr>
                <w:rFonts w:hAnsi="Arial" w:cs="Arial"/>
                <w:i/>
                <w:color w:val="FF0000"/>
              </w:rPr>
              <w:t>25</w:t>
            </w:r>
          </w:p>
        </w:tc>
      </w:tr>
      <w:tr w:rsidR="004F6B02" w:rsidRPr="00BC406C" w14:paraId="484BBC88" w14:textId="77777777" w:rsidTr="00767A19">
        <w:trPr>
          <w:cantSplit/>
          <w:trHeight w:val="278"/>
        </w:trPr>
        <w:tc>
          <w:tcPr>
            <w:tcW w:w="709" w:type="dxa"/>
            <w:vMerge/>
          </w:tcPr>
          <w:p w14:paraId="1A65B1A2" w14:textId="77777777" w:rsidR="004F6B02" w:rsidRPr="00BC406C" w:rsidRDefault="004F6B02" w:rsidP="00767A19">
            <w:pPr>
              <w:rPr>
                <w:rFonts w:hAnsi="Arial" w:cs="Arial"/>
                <w:i/>
              </w:rPr>
            </w:pPr>
          </w:p>
        </w:tc>
        <w:tc>
          <w:tcPr>
            <w:tcW w:w="709" w:type="dxa"/>
          </w:tcPr>
          <w:p w14:paraId="4A5C50D8" w14:textId="77777777" w:rsidR="004F6B02" w:rsidRPr="00BC406C" w:rsidRDefault="004F6B02" w:rsidP="00767A19">
            <w:pPr>
              <w:rPr>
                <w:rFonts w:hAnsi="Arial" w:cs="Arial"/>
                <w:i/>
              </w:rPr>
            </w:pPr>
            <w:r w:rsidRPr="00BC406C">
              <w:rPr>
                <w:rFonts w:hAnsi="Arial" w:cs="Arial"/>
                <w:i/>
              </w:rPr>
              <w:t>4</w:t>
            </w:r>
          </w:p>
        </w:tc>
        <w:tc>
          <w:tcPr>
            <w:tcW w:w="709" w:type="dxa"/>
          </w:tcPr>
          <w:p w14:paraId="529642C3" w14:textId="77777777" w:rsidR="004F6B02" w:rsidRPr="00BC406C" w:rsidRDefault="004F6B02" w:rsidP="00767A19">
            <w:pPr>
              <w:rPr>
                <w:rFonts w:hAnsi="Arial" w:cs="Arial"/>
                <w:i/>
                <w:color w:val="00FF00"/>
              </w:rPr>
            </w:pPr>
            <w:r w:rsidRPr="00BC406C">
              <w:rPr>
                <w:rFonts w:hAnsi="Arial" w:cs="Arial"/>
                <w:i/>
                <w:color w:val="00FF00"/>
              </w:rPr>
              <w:t>4</w:t>
            </w:r>
          </w:p>
          <w:p w14:paraId="698C19F0" w14:textId="77777777" w:rsidR="004F6B02" w:rsidRPr="00BC406C" w:rsidRDefault="004F6B02" w:rsidP="00767A19">
            <w:pPr>
              <w:rPr>
                <w:rFonts w:hAnsi="Arial" w:cs="Arial"/>
                <w:i/>
                <w:color w:val="00FF00"/>
              </w:rPr>
            </w:pPr>
          </w:p>
        </w:tc>
        <w:tc>
          <w:tcPr>
            <w:tcW w:w="709" w:type="dxa"/>
          </w:tcPr>
          <w:p w14:paraId="3ECC09FE" w14:textId="77777777" w:rsidR="004F6B02" w:rsidRPr="00BC406C" w:rsidRDefault="004F6B02" w:rsidP="00767A19">
            <w:pPr>
              <w:rPr>
                <w:rFonts w:hAnsi="Arial" w:cs="Arial"/>
                <w:i/>
                <w:color w:val="00FF00"/>
              </w:rPr>
            </w:pPr>
            <w:r w:rsidRPr="00BC406C">
              <w:rPr>
                <w:rFonts w:hAnsi="Arial" w:cs="Arial"/>
                <w:i/>
                <w:color w:val="00FF00"/>
              </w:rPr>
              <w:t>8</w:t>
            </w:r>
          </w:p>
        </w:tc>
        <w:tc>
          <w:tcPr>
            <w:tcW w:w="709" w:type="dxa"/>
          </w:tcPr>
          <w:p w14:paraId="34A82E24" w14:textId="77777777" w:rsidR="004F6B02" w:rsidRPr="00BC406C" w:rsidRDefault="004F6B02" w:rsidP="00767A19">
            <w:pPr>
              <w:rPr>
                <w:rFonts w:hAnsi="Arial" w:cs="Arial"/>
                <w:i/>
                <w:color w:val="FFCC00"/>
              </w:rPr>
            </w:pPr>
            <w:r w:rsidRPr="00BC406C">
              <w:rPr>
                <w:rFonts w:hAnsi="Arial" w:cs="Arial"/>
                <w:i/>
                <w:color w:val="FFCC00"/>
              </w:rPr>
              <w:t>12</w:t>
            </w:r>
          </w:p>
        </w:tc>
        <w:tc>
          <w:tcPr>
            <w:tcW w:w="709" w:type="dxa"/>
          </w:tcPr>
          <w:p w14:paraId="32FEDEE4" w14:textId="77777777" w:rsidR="004F6B02" w:rsidRPr="00BC406C" w:rsidRDefault="004F6B02" w:rsidP="00767A19">
            <w:pPr>
              <w:rPr>
                <w:rFonts w:hAnsi="Arial" w:cs="Arial"/>
                <w:i/>
                <w:color w:val="FF0000"/>
              </w:rPr>
            </w:pPr>
            <w:r w:rsidRPr="00BC406C">
              <w:rPr>
                <w:rFonts w:hAnsi="Arial" w:cs="Arial"/>
                <w:i/>
                <w:color w:val="FF0000"/>
              </w:rPr>
              <w:t>16</w:t>
            </w:r>
          </w:p>
        </w:tc>
        <w:tc>
          <w:tcPr>
            <w:tcW w:w="709" w:type="dxa"/>
          </w:tcPr>
          <w:p w14:paraId="76B99310" w14:textId="77777777" w:rsidR="004F6B02" w:rsidRPr="00BC406C" w:rsidRDefault="004F6B02" w:rsidP="00767A19">
            <w:pPr>
              <w:rPr>
                <w:rFonts w:hAnsi="Arial" w:cs="Arial"/>
                <w:i/>
                <w:color w:val="FF0000"/>
              </w:rPr>
            </w:pPr>
            <w:r w:rsidRPr="00BC406C">
              <w:rPr>
                <w:rFonts w:hAnsi="Arial" w:cs="Arial"/>
                <w:i/>
                <w:color w:val="FF0000"/>
              </w:rPr>
              <w:t>20</w:t>
            </w:r>
          </w:p>
        </w:tc>
      </w:tr>
      <w:tr w:rsidR="004F6B02" w:rsidRPr="00BC406C" w14:paraId="6696AF3B" w14:textId="77777777" w:rsidTr="00767A19">
        <w:trPr>
          <w:cantSplit/>
          <w:trHeight w:val="572"/>
        </w:trPr>
        <w:tc>
          <w:tcPr>
            <w:tcW w:w="709" w:type="dxa"/>
            <w:vMerge/>
          </w:tcPr>
          <w:p w14:paraId="1C8C80A7" w14:textId="77777777" w:rsidR="004F6B02" w:rsidRPr="00BC406C" w:rsidRDefault="004F6B02" w:rsidP="00767A19">
            <w:pPr>
              <w:rPr>
                <w:rFonts w:hAnsi="Arial" w:cs="Arial"/>
                <w:i/>
              </w:rPr>
            </w:pPr>
          </w:p>
        </w:tc>
        <w:tc>
          <w:tcPr>
            <w:tcW w:w="709" w:type="dxa"/>
          </w:tcPr>
          <w:p w14:paraId="553058F0" w14:textId="77777777" w:rsidR="004F6B02" w:rsidRPr="00BC406C" w:rsidRDefault="004F6B02" w:rsidP="00767A19">
            <w:pPr>
              <w:rPr>
                <w:rFonts w:hAnsi="Arial" w:cs="Arial"/>
                <w:i/>
              </w:rPr>
            </w:pPr>
            <w:r w:rsidRPr="00BC406C">
              <w:rPr>
                <w:rFonts w:hAnsi="Arial" w:cs="Arial"/>
                <w:i/>
              </w:rPr>
              <w:t>3</w:t>
            </w:r>
          </w:p>
        </w:tc>
        <w:tc>
          <w:tcPr>
            <w:tcW w:w="709" w:type="dxa"/>
          </w:tcPr>
          <w:p w14:paraId="3AD0D9F6" w14:textId="77777777" w:rsidR="004F6B02" w:rsidRPr="00BC406C" w:rsidRDefault="004F6B02" w:rsidP="00767A19">
            <w:pPr>
              <w:rPr>
                <w:rFonts w:hAnsi="Arial" w:cs="Arial"/>
                <w:i/>
                <w:color w:val="00FF00"/>
              </w:rPr>
            </w:pPr>
            <w:r w:rsidRPr="00BC406C">
              <w:rPr>
                <w:rFonts w:hAnsi="Arial" w:cs="Arial"/>
                <w:i/>
                <w:color w:val="00FF00"/>
              </w:rPr>
              <w:t>3</w:t>
            </w:r>
          </w:p>
        </w:tc>
        <w:tc>
          <w:tcPr>
            <w:tcW w:w="709" w:type="dxa"/>
          </w:tcPr>
          <w:p w14:paraId="794685FC" w14:textId="77777777" w:rsidR="004F6B02" w:rsidRPr="00BC406C" w:rsidRDefault="004F6B02" w:rsidP="00767A19">
            <w:pPr>
              <w:rPr>
                <w:rFonts w:hAnsi="Arial" w:cs="Arial"/>
                <w:i/>
                <w:color w:val="00FF00"/>
              </w:rPr>
            </w:pPr>
            <w:r w:rsidRPr="00BC406C">
              <w:rPr>
                <w:rFonts w:hAnsi="Arial" w:cs="Arial"/>
                <w:i/>
                <w:color w:val="00FF00"/>
              </w:rPr>
              <w:t>6</w:t>
            </w:r>
          </w:p>
        </w:tc>
        <w:tc>
          <w:tcPr>
            <w:tcW w:w="709" w:type="dxa"/>
          </w:tcPr>
          <w:p w14:paraId="218F09A9" w14:textId="77777777" w:rsidR="004F6B02" w:rsidRPr="00BC406C" w:rsidRDefault="004F6B02" w:rsidP="00767A19">
            <w:pPr>
              <w:rPr>
                <w:rFonts w:hAnsi="Arial" w:cs="Arial"/>
                <w:i/>
                <w:color w:val="FFCC00"/>
              </w:rPr>
            </w:pPr>
            <w:r w:rsidRPr="00BC406C">
              <w:rPr>
                <w:rFonts w:hAnsi="Arial" w:cs="Arial"/>
                <w:i/>
                <w:color w:val="FFCC00"/>
              </w:rPr>
              <w:t>9</w:t>
            </w:r>
          </w:p>
        </w:tc>
        <w:tc>
          <w:tcPr>
            <w:tcW w:w="709" w:type="dxa"/>
          </w:tcPr>
          <w:p w14:paraId="07726EA4" w14:textId="77777777" w:rsidR="004F6B02" w:rsidRPr="00BC406C" w:rsidRDefault="004F6B02" w:rsidP="00767A19">
            <w:pPr>
              <w:rPr>
                <w:rFonts w:hAnsi="Arial" w:cs="Arial"/>
                <w:i/>
                <w:color w:val="FFCC00"/>
              </w:rPr>
            </w:pPr>
            <w:r w:rsidRPr="00BC406C">
              <w:rPr>
                <w:rFonts w:hAnsi="Arial" w:cs="Arial"/>
                <w:i/>
                <w:color w:val="FFCC00"/>
              </w:rPr>
              <w:t>12</w:t>
            </w:r>
          </w:p>
        </w:tc>
        <w:tc>
          <w:tcPr>
            <w:tcW w:w="709" w:type="dxa"/>
          </w:tcPr>
          <w:p w14:paraId="4C0B3FAD" w14:textId="77777777" w:rsidR="004F6B02" w:rsidRPr="00BC406C" w:rsidRDefault="004F6B02" w:rsidP="00767A19">
            <w:pPr>
              <w:rPr>
                <w:rFonts w:hAnsi="Arial" w:cs="Arial"/>
                <w:i/>
                <w:color w:val="FFCC00"/>
              </w:rPr>
            </w:pPr>
            <w:r w:rsidRPr="00BC406C">
              <w:rPr>
                <w:rFonts w:hAnsi="Arial" w:cs="Arial"/>
                <w:i/>
                <w:color w:val="FFCC00"/>
              </w:rPr>
              <w:t>15</w:t>
            </w:r>
          </w:p>
        </w:tc>
      </w:tr>
      <w:tr w:rsidR="004F6B02" w:rsidRPr="00BC406C" w14:paraId="6B054905" w14:textId="77777777" w:rsidTr="00767A19">
        <w:trPr>
          <w:cantSplit/>
          <w:trHeight w:val="524"/>
        </w:trPr>
        <w:tc>
          <w:tcPr>
            <w:tcW w:w="709" w:type="dxa"/>
            <w:vMerge/>
          </w:tcPr>
          <w:p w14:paraId="3DCD4D0A" w14:textId="77777777" w:rsidR="004F6B02" w:rsidRPr="00BC406C" w:rsidRDefault="004F6B02" w:rsidP="00767A19">
            <w:pPr>
              <w:rPr>
                <w:rFonts w:hAnsi="Arial" w:cs="Arial"/>
                <w:i/>
              </w:rPr>
            </w:pPr>
          </w:p>
        </w:tc>
        <w:tc>
          <w:tcPr>
            <w:tcW w:w="709" w:type="dxa"/>
          </w:tcPr>
          <w:p w14:paraId="081153F9" w14:textId="77777777" w:rsidR="004F6B02" w:rsidRPr="00BC406C" w:rsidRDefault="004F6B02" w:rsidP="00767A19">
            <w:pPr>
              <w:rPr>
                <w:rFonts w:hAnsi="Arial" w:cs="Arial"/>
                <w:i/>
              </w:rPr>
            </w:pPr>
            <w:r w:rsidRPr="00BC406C">
              <w:rPr>
                <w:rFonts w:hAnsi="Arial" w:cs="Arial"/>
                <w:i/>
              </w:rPr>
              <w:t>2</w:t>
            </w:r>
          </w:p>
        </w:tc>
        <w:tc>
          <w:tcPr>
            <w:tcW w:w="709" w:type="dxa"/>
          </w:tcPr>
          <w:p w14:paraId="1BCF3B0B" w14:textId="77777777" w:rsidR="004F6B02" w:rsidRPr="00BC406C" w:rsidRDefault="004F6B02" w:rsidP="00767A19">
            <w:pPr>
              <w:rPr>
                <w:rFonts w:hAnsi="Arial" w:cs="Arial"/>
                <w:i/>
                <w:color w:val="00FF00"/>
              </w:rPr>
            </w:pPr>
            <w:r w:rsidRPr="00BC406C">
              <w:rPr>
                <w:rFonts w:hAnsi="Arial" w:cs="Arial"/>
                <w:i/>
                <w:color w:val="00FF00"/>
              </w:rPr>
              <w:t>2</w:t>
            </w:r>
          </w:p>
        </w:tc>
        <w:tc>
          <w:tcPr>
            <w:tcW w:w="709" w:type="dxa"/>
          </w:tcPr>
          <w:p w14:paraId="7818E8B0" w14:textId="77777777" w:rsidR="004F6B02" w:rsidRPr="00BC406C" w:rsidRDefault="004F6B02" w:rsidP="00767A19">
            <w:pPr>
              <w:rPr>
                <w:rFonts w:hAnsi="Arial" w:cs="Arial"/>
                <w:i/>
                <w:color w:val="00FF00"/>
              </w:rPr>
            </w:pPr>
            <w:r w:rsidRPr="00BC406C">
              <w:rPr>
                <w:rFonts w:hAnsi="Arial" w:cs="Arial"/>
                <w:i/>
                <w:color w:val="00FF00"/>
              </w:rPr>
              <w:t>4</w:t>
            </w:r>
          </w:p>
        </w:tc>
        <w:tc>
          <w:tcPr>
            <w:tcW w:w="709" w:type="dxa"/>
          </w:tcPr>
          <w:p w14:paraId="6EA3A404" w14:textId="77777777" w:rsidR="004F6B02" w:rsidRPr="00BC406C" w:rsidRDefault="004F6B02" w:rsidP="00767A19">
            <w:pPr>
              <w:rPr>
                <w:rFonts w:hAnsi="Arial" w:cs="Arial"/>
                <w:i/>
                <w:color w:val="00FF00"/>
              </w:rPr>
            </w:pPr>
            <w:r w:rsidRPr="00BC406C">
              <w:rPr>
                <w:rFonts w:hAnsi="Arial" w:cs="Arial"/>
                <w:i/>
                <w:color w:val="00FF00"/>
              </w:rPr>
              <w:t>6</w:t>
            </w:r>
          </w:p>
        </w:tc>
        <w:tc>
          <w:tcPr>
            <w:tcW w:w="709" w:type="dxa"/>
          </w:tcPr>
          <w:p w14:paraId="16D825DE" w14:textId="77777777" w:rsidR="004F6B02" w:rsidRPr="00BC406C" w:rsidRDefault="004F6B02" w:rsidP="00767A19">
            <w:pPr>
              <w:rPr>
                <w:rFonts w:hAnsi="Arial" w:cs="Arial"/>
                <w:i/>
                <w:color w:val="00FF00"/>
              </w:rPr>
            </w:pPr>
            <w:r w:rsidRPr="00BC406C">
              <w:rPr>
                <w:rFonts w:hAnsi="Arial" w:cs="Arial"/>
                <w:i/>
                <w:color w:val="00FF00"/>
              </w:rPr>
              <w:t>8</w:t>
            </w:r>
          </w:p>
        </w:tc>
        <w:tc>
          <w:tcPr>
            <w:tcW w:w="709" w:type="dxa"/>
          </w:tcPr>
          <w:p w14:paraId="7D316539" w14:textId="77777777" w:rsidR="004F6B02" w:rsidRPr="00BC406C" w:rsidRDefault="004F6B02" w:rsidP="00767A19">
            <w:pPr>
              <w:rPr>
                <w:rFonts w:hAnsi="Arial" w:cs="Arial"/>
                <w:i/>
                <w:color w:val="FFCC00"/>
              </w:rPr>
            </w:pPr>
            <w:r w:rsidRPr="00BC406C">
              <w:rPr>
                <w:rFonts w:hAnsi="Arial" w:cs="Arial"/>
                <w:i/>
                <w:color w:val="FFCC00"/>
              </w:rPr>
              <w:t>10</w:t>
            </w:r>
          </w:p>
        </w:tc>
      </w:tr>
      <w:tr w:rsidR="004F6B02" w:rsidRPr="00BC406C" w14:paraId="563605D1" w14:textId="77777777" w:rsidTr="00767A19">
        <w:trPr>
          <w:cantSplit/>
          <w:trHeight w:val="263"/>
        </w:trPr>
        <w:tc>
          <w:tcPr>
            <w:tcW w:w="709" w:type="dxa"/>
            <w:vMerge/>
          </w:tcPr>
          <w:p w14:paraId="44CF34D6" w14:textId="77777777" w:rsidR="004F6B02" w:rsidRPr="00BC406C" w:rsidRDefault="004F6B02" w:rsidP="00767A19">
            <w:pPr>
              <w:rPr>
                <w:rFonts w:hAnsi="Arial" w:cs="Arial"/>
                <w:i/>
              </w:rPr>
            </w:pPr>
          </w:p>
        </w:tc>
        <w:tc>
          <w:tcPr>
            <w:tcW w:w="709" w:type="dxa"/>
          </w:tcPr>
          <w:p w14:paraId="5C2ABE7F" w14:textId="77777777" w:rsidR="004F6B02" w:rsidRPr="00BC406C" w:rsidRDefault="004F6B02" w:rsidP="00767A19">
            <w:pPr>
              <w:rPr>
                <w:rFonts w:hAnsi="Arial" w:cs="Arial"/>
                <w:i/>
              </w:rPr>
            </w:pPr>
            <w:r w:rsidRPr="00BC406C">
              <w:rPr>
                <w:rFonts w:hAnsi="Arial" w:cs="Arial"/>
                <w:i/>
              </w:rPr>
              <w:t>1</w:t>
            </w:r>
          </w:p>
        </w:tc>
        <w:tc>
          <w:tcPr>
            <w:tcW w:w="709" w:type="dxa"/>
          </w:tcPr>
          <w:p w14:paraId="6EDAF649" w14:textId="77777777" w:rsidR="004F6B02" w:rsidRPr="00BC406C" w:rsidRDefault="004F6B02" w:rsidP="00767A19">
            <w:pPr>
              <w:rPr>
                <w:rFonts w:hAnsi="Arial" w:cs="Arial"/>
                <w:i/>
                <w:color w:val="00FF00"/>
              </w:rPr>
            </w:pPr>
            <w:r w:rsidRPr="00BC406C">
              <w:rPr>
                <w:rFonts w:hAnsi="Arial" w:cs="Arial"/>
                <w:i/>
                <w:color w:val="00FF00"/>
              </w:rPr>
              <w:t>1</w:t>
            </w:r>
          </w:p>
          <w:p w14:paraId="61273ACA" w14:textId="77777777" w:rsidR="004F6B02" w:rsidRPr="00BC406C" w:rsidRDefault="004F6B02" w:rsidP="00767A19">
            <w:pPr>
              <w:rPr>
                <w:rFonts w:hAnsi="Arial" w:cs="Arial"/>
                <w:i/>
                <w:color w:val="00FF00"/>
              </w:rPr>
            </w:pPr>
          </w:p>
        </w:tc>
        <w:tc>
          <w:tcPr>
            <w:tcW w:w="709" w:type="dxa"/>
          </w:tcPr>
          <w:p w14:paraId="3907435B" w14:textId="77777777" w:rsidR="004F6B02" w:rsidRPr="00BC406C" w:rsidRDefault="004F6B02" w:rsidP="00767A19">
            <w:pPr>
              <w:rPr>
                <w:rFonts w:hAnsi="Arial" w:cs="Arial"/>
                <w:i/>
                <w:color w:val="00FF00"/>
              </w:rPr>
            </w:pPr>
            <w:r w:rsidRPr="00BC406C">
              <w:rPr>
                <w:rFonts w:hAnsi="Arial" w:cs="Arial"/>
                <w:i/>
                <w:color w:val="00FF00"/>
              </w:rPr>
              <w:t>2</w:t>
            </w:r>
          </w:p>
          <w:p w14:paraId="66AFCA14" w14:textId="77777777" w:rsidR="004F6B02" w:rsidRPr="00BC406C" w:rsidRDefault="004F6B02" w:rsidP="00767A19">
            <w:pPr>
              <w:rPr>
                <w:rFonts w:hAnsi="Arial" w:cs="Arial"/>
                <w:i/>
                <w:color w:val="00FF00"/>
              </w:rPr>
            </w:pPr>
          </w:p>
        </w:tc>
        <w:tc>
          <w:tcPr>
            <w:tcW w:w="709" w:type="dxa"/>
          </w:tcPr>
          <w:p w14:paraId="00E8612C" w14:textId="77777777" w:rsidR="004F6B02" w:rsidRPr="00BC406C" w:rsidRDefault="004F6B02" w:rsidP="00767A19">
            <w:pPr>
              <w:rPr>
                <w:rFonts w:hAnsi="Arial" w:cs="Arial"/>
                <w:i/>
                <w:color w:val="00FF00"/>
              </w:rPr>
            </w:pPr>
            <w:r w:rsidRPr="00BC406C">
              <w:rPr>
                <w:rFonts w:hAnsi="Arial" w:cs="Arial"/>
                <w:i/>
                <w:color w:val="00FF00"/>
              </w:rPr>
              <w:t>3</w:t>
            </w:r>
          </w:p>
          <w:p w14:paraId="6DE48AC8" w14:textId="77777777" w:rsidR="004F6B02" w:rsidRPr="00BC406C" w:rsidRDefault="004F6B02" w:rsidP="00767A19">
            <w:pPr>
              <w:rPr>
                <w:rFonts w:hAnsi="Arial" w:cs="Arial"/>
                <w:i/>
                <w:color w:val="00FF00"/>
              </w:rPr>
            </w:pPr>
          </w:p>
        </w:tc>
        <w:tc>
          <w:tcPr>
            <w:tcW w:w="709" w:type="dxa"/>
          </w:tcPr>
          <w:p w14:paraId="73AD0487" w14:textId="77777777" w:rsidR="004F6B02" w:rsidRPr="00BC406C" w:rsidRDefault="004F6B02" w:rsidP="00767A19">
            <w:pPr>
              <w:rPr>
                <w:rFonts w:hAnsi="Arial" w:cs="Arial"/>
                <w:i/>
                <w:color w:val="00FF00"/>
              </w:rPr>
            </w:pPr>
            <w:r w:rsidRPr="00BC406C">
              <w:rPr>
                <w:rFonts w:hAnsi="Arial" w:cs="Arial"/>
                <w:i/>
                <w:color w:val="00FF00"/>
              </w:rPr>
              <w:t>4</w:t>
            </w:r>
          </w:p>
          <w:p w14:paraId="4F93ADBF" w14:textId="77777777" w:rsidR="004F6B02" w:rsidRPr="00BC406C" w:rsidRDefault="004F6B02" w:rsidP="00767A19">
            <w:pPr>
              <w:rPr>
                <w:rFonts w:hAnsi="Arial" w:cs="Arial"/>
                <w:i/>
                <w:color w:val="00FF00"/>
              </w:rPr>
            </w:pPr>
          </w:p>
        </w:tc>
        <w:tc>
          <w:tcPr>
            <w:tcW w:w="709" w:type="dxa"/>
          </w:tcPr>
          <w:p w14:paraId="6F7D5838" w14:textId="77777777" w:rsidR="004F6B02" w:rsidRPr="00BC406C" w:rsidRDefault="004F6B02" w:rsidP="00767A19">
            <w:pPr>
              <w:rPr>
                <w:rFonts w:hAnsi="Arial" w:cs="Arial"/>
                <w:i/>
                <w:color w:val="00FF00"/>
              </w:rPr>
            </w:pPr>
            <w:r w:rsidRPr="00BC406C">
              <w:rPr>
                <w:rFonts w:hAnsi="Arial" w:cs="Arial"/>
                <w:i/>
                <w:color w:val="00FF00"/>
              </w:rPr>
              <w:t>5</w:t>
            </w:r>
          </w:p>
          <w:p w14:paraId="36AE4266" w14:textId="77777777" w:rsidR="004F6B02" w:rsidRPr="00BC406C" w:rsidRDefault="004F6B02" w:rsidP="00767A19">
            <w:pPr>
              <w:rPr>
                <w:rFonts w:hAnsi="Arial" w:cs="Arial"/>
                <w:i/>
                <w:color w:val="00FF00"/>
              </w:rPr>
            </w:pPr>
          </w:p>
        </w:tc>
      </w:tr>
      <w:tr w:rsidR="004F6B02" w:rsidRPr="00BC406C" w14:paraId="7690023E" w14:textId="77777777" w:rsidTr="00767A19">
        <w:trPr>
          <w:cantSplit/>
          <w:trHeight w:val="263"/>
        </w:trPr>
        <w:tc>
          <w:tcPr>
            <w:tcW w:w="1418" w:type="dxa"/>
            <w:gridSpan w:val="2"/>
          </w:tcPr>
          <w:p w14:paraId="7189F6B1" w14:textId="77777777" w:rsidR="004F6B02" w:rsidRPr="00BC406C" w:rsidRDefault="004F6B02" w:rsidP="00767A19">
            <w:pPr>
              <w:rPr>
                <w:rFonts w:hAnsi="Arial" w:cs="Arial"/>
                <w:i/>
              </w:rPr>
            </w:pPr>
          </w:p>
        </w:tc>
        <w:tc>
          <w:tcPr>
            <w:tcW w:w="709" w:type="dxa"/>
          </w:tcPr>
          <w:p w14:paraId="54C9E759" w14:textId="77777777" w:rsidR="004F6B02" w:rsidRPr="00BC406C" w:rsidRDefault="004F6B02" w:rsidP="00767A19">
            <w:pPr>
              <w:rPr>
                <w:rFonts w:hAnsi="Arial" w:cs="Arial"/>
                <w:i/>
              </w:rPr>
            </w:pPr>
            <w:r w:rsidRPr="00BC406C">
              <w:rPr>
                <w:rFonts w:hAnsi="Arial" w:cs="Arial"/>
                <w:i/>
              </w:rPr>
              <w:t>1</w:t>
            </w:r>
          </w:p>
        </w:tc>
        <w:tc>
          <w:tcPr>
            <w:tcW w:w="709" w:type="dxa"/>
          </w:tcPr>
          <w:p w14:paraId="60BD35B2" w14:textId="77777777" w:rsidR="004F6B02" w:rsidRPr="00BC406C" w:rsidRDefault="004F6B02" w:rsidP="00767A19">
            <w:pPr>
              <w:rPr>
                <w:rFonts w:hAnsi="Arial" w:cs="Arial"/>
                <w:i/>
              </w:rPr>
            </w:pPr>
            <w:r w:rsidRPr="00BC406C">
              <w:rPr>
                <w:rFonts w:hAnsi="Arial" w:cs="Arial"/>
                <w:i/>
              </w:rPr>
              <w:t>2</w:t>
            </w:r>
          </w:p>
        </w:tc>
        <w:tc>
          <w:tcPr>
            <w:tcW w:w="709" w:type="dxa"/>
          </w:tcPr>
          <w:p w14:paraId="55C1CAE0" w14:textId="77777777" w:rsidR="004F6B02" w:rsidRPr="00BC406C" w:rsidRDefault="004F6B02" w:rsidP="00767A19">
            <w:pPr>
              <w:rPr>
                <w:rFonts w:hAnsi="Arial" w:cs="Arial"/>
                <w:i/>
              </w:rPr>
            </w:pPr>
            <w:r w:rsidRPr="00BC406C">
              <w:rPr>
                <w:rFonts w:hAnsi="Arial" w:cs="Arial"/>
                <w:i/>
              </w:rPr>
              <w:t>3</w:t>
            </w:r>
          </w:p>
        </w:tc>
        <w:tc>
          <w:tcPr>
            <w:tcW w:w="709" w:type="dxa"/>
          </w:tcPr>
          <w:p w14:paraId="0690CBB8" w14:textId="77777777" w:rsidR="004F6B02" w:rsidRPr="00BC406C" w:rsidRDefault="004F6B02" w:rsidP="00767A19">
            <w:pPr>
              <w:rPr>
                <w:rFonts w:hAnsi="Arial" w:cs="Arial"/>
                <w:i/>
              </w:rPr>
            </w:pPr>
            <w:r w:rsidRPr="00BC406C">
              <w:rPr>
                <w:rFonts w:hAnsi="Arial" w:cs="Arial"/>
                <w:i/>
              </w:rPr>
              <w:t>4</w:t>
            </w:r>
          </w:p>
        </w:tc>
        <w:tc>
          <w:tcPr>
            <w:tcW w:w="709" w:type="dxa"/>
          </w:tcPr>
          <w:p w14:paraId="7BE40B3C" w14:textId="77777777" w:rsidR="004F6B02" w:rsidRPr="00BC406C" w:rsidRDefault="004F6B02" w:rsidP="00767A19">
            <w:pPr>
              <w:rPr>
                <w:rFonts w:hAnsi="Arial" w:cs="Arial"/>
                <w:i/>
              </w:rPr>
            </w:pPr>
            <w:r w:rsidRPr="00BC406C">
              <w:rPr>
                <w:rFonts w:hAnsi="Arial" w:cs="Arial"/>
                <w:i/>
              </w:rPr>
              <w:t>5</w:t>
            </w:r>
          </w:p>
        </w:tc>
      </w:tr>
    </w:tbl>
    <w:p w14:paraId="0DB2F1B3" w14:textId="77777777" w:rsidR="004F6B02" w:rsidRPr="00BC406C" w:rsidRDefault="004F6B02" w:rsidP="004F6B02">
      <w:pPr>
        <w:rPr>
          <w:rFonts w:hAnsi="Arial" w:cs="Arial"/>
          <w:i/>
        </w:rPr>
      </w:pPr>
    </w:p>
    <w:p w14:paraId="24EF062B" w14:textId="77777777" w:rsidR="004F6B02" w:rsidRPr="00BC406C" w:rsidRDefault="004F6B02" w:rsidP="004F6B02">
      <w:pPr>
        <w:rPr>
          <w:rFonts w:hAnsi="Arial" w:cs="Arial"/>
          <w:i/>
        </w:rPr>
      </w:pPr>
    </w:p>
    <w:p w14:paraId="00CC648F" w14:textId="77777777" w:rsidR="004F6B02" w:rsidRDefault="004F6B02" w:rsidP="004F6B02">
      <w:pPr>
        <w:rPr>
          <w:rFonts w:hAnsi="Arial" w:cs="Arial"/>
        </w:rPr>
      </w:pPr>
    </w:p>
    <w:p w14:paraId="3C3A799F" w14:textId="77777777" w:rsidR="004F6B02" w:rsidRDefault="004F6B02" w:rsidP="004F6B02">
      <w:pPr>
        <w:rPr>
          <w:rFonts w:hAnsi="Arial" w:cs="Arial"/>
        </w:rPr>
      </w:pPr>
    </w:p>
    <w:p w14:paraId="2A58A108" w14:textId="77777777" w:rsidR="004F6B02" w:rsidRDefault="004F6B02" w:rsidP="004F6B02">
      <w:pPr>
        <w:rPr>
          <w:rFonts w:hAnsi="Arial" w:cs="Arial"/>
        </w:rPr>
      </w:pPr>
    </w:p>
    <w:p w14:paraId="25266DCD" w14:textId="77777777" w:rsidR="004F6B02" w:rsidRDefault="004F6B02" w:rsidP="004F6B02">
      <w:pPr>
        <w:rPr>
          <w:rFonts w:hAnsi="Arial" w:cs="Arial"/>
        </w:rPr>
      </w:pPr>
    </w:p>
    <w:p w14:paraId="4E4F064C" w14:textId="77777777" w:rsidR="004F6B02" w:rsidRDefault="004F6B02" w:rsidP="004F6B02">
      <w:pPr>
        <w:rPr>
          <w:rFonts w:hAnsi="Arial" w:cs="Arial"/>
        </w:rPr>
      </w:pPr>
    </w:p>
    <w:p w14:paraId="48B16D9F" w14:textId="77777777" w:rsidR="004F6B02" w:rsidRDefault="004F6B02" w:rsidP="004F6B02">
      <w:pPr>
        <w:rPr>
          <w:rFonts w:hAnsi="Arial" w:cs="Arial"/>
        </w:rPr>
      </w:pPr>
    </w:p>
    <w:p w14:paraId="59C748B3" w14:textId="77777777" w:rsidR="004F6B02" w:rsidRDefault="004F6B02" w:rsidP="004F6B02">
      <w:pPr>
        <w:rPr>
          <w:rFonts w:hAnsi="Arial" w:cs="Arial"/>
        </w:rPr>
      </w:pPr>
    </w:p>
    <w:p w14:paraId="4D3CCFFF" w14:textId="77777777" w:rsidR="004F6B02" w:rsidRDefault="004F6B02" w:rsidP="004F6B02">
      <w:pPr>
        <w:rPr>
          <w:rFonts w:hAnsi="Arial" w:cs="Arial"/>
        </w:rPr>
      </w:pPr>
    </w:p>
    <w:p w14:paraId="310442BA" w14:textId="77777777" w:rsidR="004F6B02" w:rsidRPr="00BC406C" w:rsidRDefault="004F6B02" w:rsidP="004F6B02">
      <w:pPr>
        <w:rPr>
          <w:rFonts w:hAnsi="Arial" w:cs="Arial"/>
        </w:rPr>
      </w:pPr>
    </w:p>
    <w:p w14:paraId="0B80B24A" w14:textId="77777777" w:rsidR="004F6B02" w:rsidRPr="0060112F" w:rsidRDefault="004F6B02" w:rsidP="004F6B02">
      <w:pPr>
        <w:ind w:left="720" w:hanging="720"/>
        <w:rPr>
          <w:rFonts w:hAnsi="Arial" w:cs="Arial"/>
          <w:color w:val="4F6228" w:themeColor="accent3" w:themeShade="80"/>
        </w:rPr>
      </w:pPr>
    </w:p>
    <w:p w14:paraId="634476C1" w14:textId="77777777" w:rsidR="00392039" w:rsidRPr="0060112F" w:rsidRDefault="004F6B02" w:rsidP="004F6B02">
      <w:pPr>
        <w:ind w:left="720" w:hanging="720"/>
        <w:rPr>
          <w:rFonts w:hAnsi="Arial" w:cs="Arial"/>
          <w:b/>
          <w:color w:val="4F6228" w:themeColor="accent3" w:themeShade="80"/>
          <w:sz w:val="28"/>
          <w:szCs w:val="28"/>
        </w:rPr>
      </w:pPr>
      <w:r w:rsidRPr="0060112F">
        <w:rPr>
          <w:rFonts w:hAnsi="Arial" w:cs="Arial"/>
          <w:b/>
          <w:color w:val="4F6228" w:themeColor="accent3" w:themeShade="80"/>
          <w:sz w:val="28"/>
          <w:szCs w:val="28"/>
        </w:rPr>
        <w:t xml:space="preserve">Local risk assessment  </w:t>
      </w:r>
    </w:p>
    <w:p w14:paraId="548CBAF4" w14:textId="77777777" w:rsidR="004F6B02" w:rsidRPr="00BC406C" w:rsidRDefault="004F6B02" w:rsidP="004F6B02">
      <w:pPr>
        <w:jc w:val="both"/>
        <w:rPr>
          <w:rFonts w:hAnsi="Arial" w:cs="Arial"/>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900"/>
        <w:gridCol w:w="1170"/>
        <w:gridCol w:w="3240"/>
      </w:tblGrid>
      <w:tr w:rsidR="004F6B02" w:rsidRPr="00BC406C" w14:paraId="6A6BBA7D" w14:textId="77777777" w:rsidTr="00767A19">
        <w:tc>
          <w:tcPr>
            <w:tcW w:w="1975" w:type="dxa"/>
          </w:tcPr>
          <w:p w14:paraId="35ED119C" w14:textId="77777777" w:rsidR="004F6B02" w:rsidRPr="00BC406C" w:rsidRDefault="004F6B02" w:rsidP="00767A19">
            <w:pPr>
              <w:pStyle w:val="Heading3"/>
            </w:pPr>
            <w:r w:rsidRPr="00BC406C">
              <w:t>RISK</w:t>
            </w:r>
          </w:p>
        </w:tc>
        <w:tc>
          <w:tcPr>
            <w:tcW w:w="1980" w:type="dxa"/>
          </w:tcPr>
          <w:p w14:paraId="62C967E2" w14:textId="77777777" w:rsidR="004F6B02" w:rsidRPr="00BC406C" w:rsidRDefault="004F6B02" w:rsidP="00767A19">
            <w:pPr>
              <w:pStyle w:val="Heading3"/>
            </w:pPr>
            <w:r w:rsidRPr="00BC406C">
              <w:t>Impact on Community</w:t>
            </w:r>
          </w:p>
        </w:tc>
        <w:tc>
          <w:tcPr>
            <w:tcW w:w="900" w:type="dxa"/>
          </w:tcPr>
          <w:p w14:paraId="63A33D9D" w14:textId="77777777" w:rsidR="004F6B02" w:rsidRPr="00BC406C" w:rsidRDefault="004F6B02" w:rsidP="00767A19">
            <w:pPr>
              <w:pStyle w:val="Heading3"/>
            </w:pPr>
            <w:r>
              <w:t>Likely</w:t>
            </w:r>
          </w:p>
        </w:tc>
        <w:tc>
          <w:tcPr>
            <w:tcW w:w="1170" w:type="dxa"/>
          </w:tcPr>
          <w:p w14:paraId="087F9B30" w14:textId="77777777" w:rsidR="004F6B02" w:rsidRPr="00BC406C" w:rsidRDefault="004F6B02" w:rsidP="00767A19">
            <w:pPr>
              <w:pStyle w:val="Heading3"/>
            </w:pPr>
            <w:r>
              <w:t>Severity</w:t>
            </w:r>
          </w:p>
        </w:tc>
        <w:tc>
          <w:tcPr>
            <w:tcW w:w="3240" w:type="dxa"/>
          </w:tcPr>
          <w:p w14:paraId="22712A2D" w14:textId="77777777" w:rsidR="004F6B02" w:rsidRPr="00BC406C" w:rsidRDefault="004F6B02" w:rsidP="00767A19">
            <w:pPr>
              <w:pStyle w:val="Heading3"/>
            </w:pPr>
            <w:r w:rsidRPr="00BC406C">
              <w:t>Mitigation</w:t>
            </w:r>
          </w:p>
        </w:tc>
      </w:tr>
      <w:tr w:rsidR="004F6B02" w:rsidRPr="00BC406C" w14:paraId="1E372906" w14:textId="77777777" w:rsidTr="00767A19">
        <w:tc>
          <w:tcPr>
            <w:tcW w:w="1975" w:type="dxa"/>
          </w:tcPr>
          <w:p w14:paraId="41DE4BD0"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Pandemic</w:t>
            </w:r>
          </w:p>
          <w:p w14:paraId="080F54D1" w14:textId="77777777" w:rsidR="004F6B02" w:rsidRPr="002911B6" w:rsidRDefault="004F6B02" w:rsidP="00767A19">
            <w:pPr>
              <w:rPr>
                <w:rFonts w:hAnsi="Arial" w:cs="Arial"/>
                <w:color w:val="4F6228" w:themeColor="accent3" w:themeShade="80"/>
              </w:rPr>
            </w:pPr>
          </w:p>
        </w:tc>
        <w:tc>
          <w:tcPr>
            <w:tcW w:w="1980" w:type="dxa"/>
          </w:tcPr>
          <w:p w14:paraId="4F3578C4"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Isolation</w:t>
            </w:r>
          </w:p>
        </w:tc>
        <w:tc>
          <w:tcPr>
            <w:tcW w:w="900" w:type="dxa"/>
          </w:tcPr>
          <w:p w14:paraId="5166E2CD" w14:textId="77777777" w:rsidR="004F6B02" w:rsidRPr="002A28B8" w:rsidRDefault="002A28B8" w:rsidP="00767A19">
            <w:pPr>
              <w:rPr>
                <w:rFonts w:hAnsi="Arial" w:cs="Arial"/>
              </w:rPr>
            </w:pPr>
            <w:r w:rsidRPr="002A28B8">
              <w:rPr>
                <w:rFonts w:hAnsi="Arial" w:cs="Arial"/>
              </w:rPr>
              <w:t>2</w:t>
            </w:r>
          </w:p>
        </w:tc>
        <w:tc>
          <w:tcPr>
            <w:tcW w:w="1170" w:type="dxa"/>
          </w:tcPr>
          <w:p w14:paraId="7317A604" w14:textId="77777777" w:rsidR="004F6B02" w:rsidRPr="002A28B8" w:rsidRDefault="002A28B8" w:rsidP="00767A19">
            <w:pPr>
              <w:rPr>
                <w:rFonts w:hAnsi="Arial" w:cs="Arial"/>
              </w:rPr>
            </w:pPr>
            <w:r w:rsidRPr="002A28B8">
              <w:rPr>
                <w:rFonts w:hAnsi="Arial" w:cs="Arial"/>
              </w:rPr>
              <w:t>4-5</w:t>
            </w:r>
          </w:p>
        </w:tc>
        <w:tc>
          <w:tcPr>
            <w:tcW w:w="3240" w:type="dxa"/>
          </w:tcPr>
          <w:p w14:paraId="6D48D598"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Village Communication sys</w:t>
            </w:r>
            <w:r w:rsidR="006F5FA7">
              <w:rPr>
                <w:rFonts w:hAnsi="Arial" w:cs="Arial"/>
                <w:color w:val="4F6228" w:themeColor="accent3" w:themeShade="80"/>
              </w:rPr>
              <w:t>t</w:t>
            </w:r>
            <w:r w:rsidRPr="002911B6">
              <w:rPr>
                <w:rFonts w:hAnsi="Arial" w:cs="Arial"/>
                <w:color w:val="4F6228" w:themeColor="accent3" w:themeShade="80"/>
              </w:rPr>
              <w:t>em</w:t>
            </w:r>
          </w:p>
        </w:tc>
      </w:tr>
      <w:tr w:rsidR="004F6B02" w:rsidRPr="00BC406C" w14:paraId="0F7F48B3" w14:textId="77777777" w:rsidTr="00767A19">
        <w:tc>
          <w:tcPr>
            <w:tcW w:w="1975" w:type="dxa"/>
          </w:tcPr>
          <w:p w14:paraId="452D87F2"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 xml:space="preserve">Storms and Gales  </w:t>
            </w:r>
          </w:p>
        </w:tc>
        <w:tc>
          <w:tcPr>
            <w:tcW w:w="1980" w:type="dxa"/>
          </w:tcPr>
          <w:p w14:paraId="7EC534AA"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Risk of fallen trees</w:t>
            </w:r>
          </w:p>
        </w:tc>
        <w:tc>
          <w:tcPr>
            <w:tcW w:w="900" w:type="dxa"/>
          </w:tcPr>
          <w:p w14:paraId="6E825138"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3</w:t>
            </w:r>
          </w:p>
        </w:tc>
        <w:tc>
          <w:tcPr>
            <w:tcW w:w="1170" w:type="dxa"/>
          </w:tcPr>
          <w:p w14:paraId="1872CE1A"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3</w:t>
            </w:r>
          </w:p>
        </w:tc>
        <w:tc>
          <w:tcPr>
            <w:tcW w:w="3240" w:type="dxa"/>
          </w:tcPr>
          <w:p w14:paraId="07597F8F"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Chain saws / tractors</w:t>
            </w:r>
          </w:p>
        </w:tc>
      </w:tr>
      <w:tr w:rsidR="004F6B02" w:rsidRPr="00BC406C" w14:paraId="477ECDE9" w14:textId="77777777" w:rsidTr="00767A19">
        <w:tc>
          <w:tcPr>
            <w:tcW w:w="1975" w:type="dxa"/>
          </w:tcPr>
          <w:p w14:paraId="2114B3E6"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Low temp/ heavy snow</w:t>
            </w:r>
          </w:p>
        </w:tc>
        <w:tc>
          <w:tcPr>
            <w:tcW w:w="1980" w:type="dxa"/>
          </w:tcPr>
          <w:p w14:paraId="3246533A"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Mobility difficulties</w:t>
            </w:r>
          </w:p>
        </w:tc>
        <w:tc>
          <w:tcPr>
            <w:tcW w:w="900" w:type="dxa"/>
          </w:tcPr>
          <w:p w14:paraId="4EF39549"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2</w:t>
            </w:r>
          </w:p>
        </w:tc>
        <w:tc>
          <w:tcPr>
            <w:tcW w:w="1170" w:type="dxa"/>
          </w:tcPr>
          <w:p w14:paraId="71B2FAB7"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3</w:t>
            </w:r>
          </w:p>
        </w:tc>
        <w:tc>
          <w:tcPr>
            <w:tcW w:w="3240" w:type="dxa"/>
          </w:tcPr>
          <w:p w14:paraId="7A493F94"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Road / Path clearing</w:t>
            </w:r>
          </w:p>
          <w:p w14:paraId="67190FC4"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Grit</w:t>
            </w:r>
          </w:p>
        </w:tc>
      </w:tr>
      <w:tr w:rsidR="004F6B02" w:rsidRPr="00BC406C" w14:paraId="09550B23" w14:textId="77777777" w:rsidTr="00767A19">
        <w:tc>
          <w:tcPr>
            <w:tcW w:w="1975" w:type="dxa"/>
          </w:tcPr>
          <w:p w14:paraId="66AE3936"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HIgh Temperatures</w:t>
            </w:r>
          </w:p>
        </w:tc>
        <w:tc>
          <w:tcPr>
            <w:tcW w:w="1980" w:type="dxa"/>
          </w:tcPr>
          <w:p w14:paraId="44D5B717" w14:textId="77777777" w:rsidR="004F6B02" w:rsidRPr="002A28B8" w:rsidRDefault="004F6B02" w:rsidP="00767A19">
            <w:pPr>
              <w:rPr>
                <w:rFonts w:hAnsi="Arial" w:cs="Arial"/>
              </w:rPr>
            </w:pPr>
          </w:p>
        </w:tc>
        <w:tc>
          <w:tcPr>
            <w:tcW w:w="900" w:type="dxa"/>
          </w:tcPr>
          <w:p w14:paraId="55DDCB77" w14:textId="77777777" w:rsidR="004F6B02" w:rsidRPr="002A28B8" w:rsidRDefault="002A28B8" w:rsidP="00767A19">
            <w:pPr>
              <w:rPr>
                <w:rFonts w:hAnsi="Arial" w:cs="Arial"/>
              </w:rPr>
            </w:pPr>
            <w:r w:rsidRPr="002A28B8">
              <w:rPr>
                <w:rFonts w:hAnsi="Arial" w:cs="Arial"/>
              </w:rPr>
              <w:t>4</w:t>
            </w:r>
          </w:p>
        </w:tc>
        <w:tc>
          <w:tcPr>
            <w:tcW w:w="1170" w:type="dxa"/>
          </w:tcPr>
          <w:p w14:paraId="38D37377" w14:textId="77777777" w:rsidR="004F6B02" w:rsidRPr="002A28B8" w:rsidRDefault="002A28B8" w:rsidP="00767A19">
            <w:pPr>
              <w:rPr>
                <w:rFonts w:hAnsi="Arial" w:cs="Arial"/>
              </w:rPr>
            </w:pPr>
            <w:r w:rsidRPr="002A28B8">
              <w:rPr>
                <w:rFonts w:hAnsi="Arial" w:cs="Arial"/>
              </w:rPr>
              <w:t>3</w:t>
            </w:r>
          </w:p>
        </w:tc>
        <w:tc>
          <w:tcPr>
            <w:tcW w:w="3240" w:type="dxa"/>
          </w:tcPr>
          <w:p w14:paraId="230170E7" w14:textId="77777777" w:rsidR="004F6B02" w:rsidRPr="002911B6" w:rsidRDefault="002A28B8" w:rsidP="00767A19">
            <w:pPr>
              <w:rPr>
                <w:rFonts w:hAnsi="Arial" w:cs="Arial"/>
                <w:color w:val="4F6228" w:themeColor="accent3" w:themeShade="80"/>
              </w:rPr>
            </w:pPr>
            <w:r>
              <w:rPr>
                <w:rFonts w:hAnsi="Arial" w:cs="Arial"/>
                <w:color w:val="4F6228" w:themeColor="accent3" w:themeShade="80"/>
              </w:rPr>
              <w:t>Checking vulnerable neighbours</w:t>
            </w:r>
          </w:p>
        </w:tc>
      </w:tr>
      <w:tr w:rsidR="004F6B02" w:rsidRPr="00BC406C" w14:paraId="38D482D7" w14:textId="77777777" w:rsidTr="00767A19">
        <w:tc>
          <w:tcPr>
            <w:tcW w:w="1975" w:type="dxa"/>
          </w:tcPr>
          <w:p w14:paraId="1E99008E"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Flash Flooding</w:t>
            </w:r>
          </w:p>
        </w:tc>
        <w:tc>
          <w:tcPr>
            <w:tcW w:w="1980" w:type="dxa"/>
          </w:tcPr>
          <w:p w14:paraId="6EB6FBF5" w14:textId="77777777" w:rsidR="004F6B02" w:rsidRPr="002A28B8" w:rsidRDefault="004F6B02" w:rsidP="00767A19">
            <w:pPr>
              <w:rPr>
                <w:rFonts w:hAnsi="Arial" w:cs="Arial"/>
              </w:rPr>
            </w:pPr>
          </w:p>
        </w:tc>
        <w:tc>
          <w:tcPr>
            <w:tcW w:w="900" w:type="dxa"/>
          </w:tcPr>
          <w:p w14:paraId="7CECE4EE" w14:textId="77777777" w:rsidR="004F6B02" w:rsidRPr="002A28B8" w:rsidRDefault="002A28B8" w:rsidP="00767A19">
            <w:pPr>
              <w:rPr>
                <w:rFonts w:hAnsi="Arial" w:cs="Arial"/>
              </w:rPr>
            </w:pPr>
            <w:r w:rsidRPr="002A28B8">
              <w:rPr>
                <w:rFonts w:hAnsi="Arial" w:cs="Arial"/>
              </w:rPr>
              <w:t>2</w:t>
            </w:r>
          </w:p>
        </w:tc>
        <w:tc>
          <w:tcPr>
            <w:tcW w:w="1170" w:type="dxa"/>
          </w:tcPr>
          <w:p w14:paraId="27177347" w14:textId="77777777" w:rsidR="004F6B02" w:rsidRPr="002A28B8" w:rsidRDefault="002A28B8" w:rsidP="00767A19">
            <w:pPr>
              <w:rPr>
                <w:rFonts w:hAnsi="Arial" w:cs="Arial"/>
              </w:rPr>
            </w:pPr>
            <w:r w:rsidRPr="002A28B8">
              <w:rPr>
                <w:rFonts w:hAnsi="Arial" w:cs="Arial"/>
              </w:rPr>
              <w:t>4</w:t>
            </w:r>
          </w:p>
        </w:tc>
        <w:tc>
          <w:tcPr>
            <w:tcW w:w="3240" w:type="dxa"/>
          </w:tcPr>
          <w:p w14:paraId="49AE2529" w14:textId="77777777" w:rsidR="004F6B02" w:rsidRPr="002911B6" w:rsidRDefault="004F6B02" w:rsidP="00767A19">
            <w:pPr>
              <w:rPr>
                <w:rFonts w:hAnsi="Arial" w:cs="Arial"/>
                <w:color w:val="4F6228" w:themeColor="accent3" w:themeShade="80"/>
              </w:rPr>
            </w:pPr>
          </w:p>
        </w:tc>
      </w:tr>
      <w:tr w:rsidR="004F6B02" w:rsidRPr="00BC406C" w14:paraId="49B218FE" w14:textId="77777777" w:rsidTr="00767A19">
        <w:tc>
          <w:tcPr>
            <w:tcW w:w="1975" w:type="dxa"/>
          </w:tcPr>
          <w:p w14:paraId="4BAC4FFD"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Prolonged loss of electric supply</w:t>
            </w:r>
          </w:p>
        </w:tc>
        <w:tc>
          <w:tcPr>
            <w:tcW w:w="1980" w:type="dxa"/>
          </w:tcPr>
          <w:p w14:paraId="2C858D9B" w14:textId="77777777" w:rsidR="004F6B02" w:rsidRPr="002A28B8" w:rsidRDefault="004F6B02" w:rsidP="00767A19">
            <w:pPr>
              <w:rPr>
                <w:rFonts w:hAnsi="Arial" w:cs="Arial"/>
              </w:rPr>
            </w:pPr>
          </w:p>
        </w:tc>
        <w:tc>
          <w:tcPr>
            <w:tcW w:w="900" w:type="dxa"/>
          </w:tcPr>
          <w:p w14:paraId="1A962DFB" w14:textId="77777777" w:rsidR="004F6B02" w:rsidRPr="002A28B8" w:rsidRDefault="004F6B02" w:rsidP="00767A19">
            <w:pPr>
              <w:rPr>
                <w:rFonts w:hAnsi="Arial" w:cs="Arial"/>
              </w:rPr>
            </w:pPr>
            <w:r w:rsidRPr="002A28B8">
              <w:rPr>
                <w:rFonts w:hAnsi="Arial" w:cs="Arial"/>
              </w:rPr>
              <w:t>3</w:t>
            </w:r>
          </w:p>
        </w:tc>
        <w:tc>
          <w:tcPr>
            <w:tcW w:w="1170" w:type="dxa"/>
          </w:tcPr>
          <w:p w14:paraId="0E6EB248" w14:textId="77777777" w:rsidR="004F6B02" w:rsidRPr="002A28B8" w:rsidRDefault="004F6B02" w:rsidP="00767A19">
            <w:pPr>
              <w:rPr>
                <w:rFonts w:hAnsi="Arial" w:cs="Arial"/>
              </w:rPr>
            </w:pPr>
            <w:r w:rsidRPr="002A28B8">
              <w:rPr>
                <w:rFonts w:hAnsi="Arial" w:cs="Arial"/>
              </w:rPr>
              <w:t>3</w:t>
            </w:r>
          </w:p>
        </w:tc>
        <w:tc>
          <w:tcPr>
            <w:tcW w:w="3240" w:type="dxa"/>
          </w:tcPr>
          <w:p w14:paraId="47BA1B32"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Food preparation/ warmth</w:t>
            </w:r>
          </w:p>
        </w:tc>
      </w:tr>
      <w:tr w:rsidR="004F6B02" w:rsidRPr="00BC406C" w14:paraId="45464A76" w14:textId="77777777" w:rsidTr="00767A19">
        <w:tc>
          <w:tcPr>
            <w:tcW w:w="1975" w:type="dxa"/>
          </w:tcPr>
          <w:p w14:paraId="50759B38"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Water/ Sewage problems</w:t>
            </w:r>
          </w:p>
        </w:tc>
        <w:tc>
          <w:tcPr>
            <w:tcW w:w="1980" w:type="dxa"/>
          </w:tcPr>
          <w:p w14:paraId="4AD0901B" w14:textId="77777777" w:rsidR="004F6B02" w:rsidRPr="002911B6" w:rsidRDefault="004F6B02" w:rsidP="00767A19">
            <w:pPr>
              <w:rPr>
                <w:rFonts w:hAnsi="Arial" w:cs="Arial"/>
                <w:color w:val="4F6228" w:themeColor="accent3" w:themeShade="80"/>
              </w:rPr>
            </w:pPr>
          </w:p>
        </w:tc>
        <w:tc>
          <w:tcPr>
            <w:tcW w:w="900" w:type="dxa"/>
          </w:tcPr>
          <w:p w14:paraId="3E3530B4"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2</w:t>
            </w:r>
          </w:p>
        </w:tc>
        <w:tc>
          <w:tcPr>
            <w:tcW w:w="1170" w:type="dxa"/>
          </w:tcPr>
          <w:p w14:paraId="199A3B84"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2</w:t>
            </w:r>
          </w:p>
        </w:tc>
        <w:tc>
          <w:tcPr>
            <w:tcW w:w="3240" w:type="dxa"/>
          </w:tcPr>
          <w:p w14:paraId="4CE9ED6D"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Bore Holes</w:t>
            </w:r>
          </w:p>
        </w:tc>
      </w:tr>
      <w:tr w:rsidR="004F6B02" w:rsidRPr="00BC406C" w14:paraId="5631C965" w14:textId="77777777" w:rsidTr="00767A19">
        <w:tc>
          <w:tcPr>
            <w:tcW w:w="1975" w:type="dxa"/>
          </w:tcPr>
          <w:p w14:paraId="34A35EDE"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Major Traffic Accident</w:t>
            </w:r>
          </w:p>
        </w:tc>
        <w:tc>
          <w:tcPr>
            <w:tcW w:w="1980" w:type="dxa"/>
          </w:tcPr>
          <w:p w14:paraId="7A7B47DB"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Temporary accommodation</w:t>
            </w:r>
          </w:p>
        </w:tc>
        <w:tc>
          <w:tcPr>
            <w:tcW w:w="900" w:type="dxa"/>
          </w:tcPr>
          <w:p w14:paraId="66809B43"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2</w:t>
            </w:r>
          </w:p>
        </w:tc>
        <w:tc>
          <w:tcPr>
            <w:tcW w:w="1170" w:type="dxa"/>
          </w:tcPr>
          <w:p w14:paraId="6ED1392C"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4</w:t>
            </w:r>
          </w:p>
        </w:tc>
        <w:tc>
          <w:tcPr>
            <w:tcW w:w="3240" w:type="dxa"/>
          </w:tcPr>
          <w:p w14:paraId="6B8B3309"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Village Hall/ Church/ Pub/ Homes</w:t>
            </w:r>
          </w:p>
        </w:tc>
      </w:tr>
      <w:tr w:rsidR="004F6B02" w:rsidRPr="00BC406C" w14:paraId="5D883E90" w14:textId="77777777" w:rsidTr="00767A19">
        <w:tc>
          <w:tcPr>
            <w:tcW w:w="1975" w:type="dxa"/>
          </w:tcPr>
          <w:p w14:paraId="4F07FB89" w14:textId="77777777" w:rsidR="004F6B02" w:rsidRPr="002911B6" w:rsidRDefault="004F6B02" w:rsidP="00767A19">
            <w:pPr>
              <w:rPr>
                <w:rFonts w:hAnsi="Arial" w:cs="Arial"/>
                <w:color w:val="4F6228" w:themeColor="accent3" w:themeShade="80"/>
              </w:rPr>
            </w:pPr>
            <w:r w:rsidRPr="002911B6">
              <w:rPr>
                <w:rFonts w:hAnsi="Arial" w:cs="Arial"/>
                <w:color w:val="4F6228" w:themeColor="accent3" w:themeShade="80"/>
              </w:rPr>
              <w:t>National emergency</w:t>
            </w:r>
          </w:p>
        </w:tc>
        <w:tc>
          <w:tcPr>
            <w:tcW w:w="1980" w:type="dxa"/>
          </w:tcPr>
          <w:p w14:paraId="00499A6E" w14:textId="77777777" w:rsidR="004F6B02" w:rsidRPr="002911B6" w:rsidRDefault="004F6B02" w:rsidP="00767A19">
            <w:pPr>
              <w:rPr>
                <w:rFonts w:hAnsi="Arial" w:cs="Arial"/>
                <w:color w:val="4F6228" w:themeColor="accent3" w:themeShade="80"/>
              </w:rPr>
            </w:pPr>
          </w:p>
        </w:tc>
        <w:tc>
          <w:tcPr>
            <w:tcW w:w="900" w:type="dxa"/>
          </w:tcPr>
          <w:p w14:paraId="22B61167" w14:textId="77777777" w:rsidR="004F6B02" w:rsidRPr="002911B6" w:rsidRDefault="002A28B8" w:rsidP="00767A19">
            <w:pPr>
              <w:rPr>
                <w:rFonts w:hAnsi="Arial" w:cs="Arial"/>
                <w:color w:val="4F6228" w:themeColor="accent3" w:themeShade="80"/>
              </w:rPr>
            </w:pPr>
            <w:r>
              <w:rPr>
                <w:rFonts w:hAnsi="Arial" w:cs="Arial"/>
                <w:color w:val="4F6228" w:themeColor="accent3" w:themeShade="80"/>
              </w:rPr>
              <w:t>1</w:t>
            </w:r>
          </w:p>
        </w:tc>
        <w:tc>
          <w:tcPr>
            <w:tcW w:w="1170" w:type="dxa"/>
          </w:tcPr>
          <w:p w14:paraId="3DC67309" w14:textId="77777777" w:rsidR="004F6B02" w:rsidRPr="002911B6" w:rsidRDefault="002A28B8" w:rsidP="00767A19">
            <w:pPr>
              <w:rPr>
                <w:rFonts w:hAnsi="Arial" w:cs="Arial"/>
                <w:color w:val="4F6228" w:themeColor="accent3" w:themeShade="80"/>
              </w:rPr>
            </w:pPr>
            <w:r>
              <w:rPr>
                <w:rFonts w:hAnsi="Arial" w:cs="Arial"/>
                <w:color w:val="4F6228" w:themeColor="accent3" w:themeShade="80"/>
              </w:rPr>
              <w:t>5</w:t>
            </w:r>
          </w:p>
        </w:tc>
        <w:tc>
          <w:tcPr>
            <w:tcW w:w="3240" w:type="dxa"/>
          </w:tcPr>
          <w:p w14:paraId="0138079A" w14:textId="77777777" w:rsidR="004F6B02" w:rsidRPr="002911B6" w:rsidRDefault="002A28B8" w:rsidP="00767A19">
            <w:pPr>
              <w:rPr>
                <w:rFonts w:hAnsi="Arial" w:cs="Arial"/>
                <w:color w:val="4F6228" w:themeColor="accent3" w:themeShade="80"/>
              </w:rPr>
            </w:pPr>
            <w:r>
              <w:rPr>
                <w:rFonts w:hAnsi="Arial" w:cs="Arial"/>
                <w:color w:val="4F6228" w:themeColor="accent3" w:themeShade="80"/>
              </w:rPr>
              <w:t>Communication according to Government  guidelines</w:t>
            </w:r>
          </w:p>
        </w:tc>
      </w:tr>
    </w:tbl>
    <w:p w14:paraId="4ED50D2E" w14:textId="77777777" w:rsidR="004F6B02" w:rsidRPr="00BC406C" w:rsidRDefault="004F6B02" w:rsidP="004F6B02">
      <w:pPr>
        <w:rPr>
          <w:rFonts w:hAnsi="Arial" w:cs="Arial"/>
        </w:rPr>
      </w:pPr>
    </w:p>
    <w:p w14:paraId="5E676E1C" w14:textId="77777777" w:rsidR="004F6B02" w:rsidRPr="00BC406C" w:rsidRDefault="004F6B02" w:rsidP="004F6B02">
      <w:pPr>
        <w:rPr>
          <w:rFonts w:hAnsi="Arial" w:cs="Arial"/>
        </w:rPr>
      </w:pPr>
    </w:p>
    <w:p w14:paraId="40F7FE31" w14:textId="77777777" w:rsidR="004F6B02" w:rsidRPr="00BC406C" w:rsidRDefault="004F6B02" w:rsidP="004F6B02">
      <w:pPr>
        <w:rPr>
          <w:rFonts w:hAnsi="Arial" w:cs="Arial"/>
        </w:rPr>
      </w:pPr>
    </w:p>
    <w:p w14:paraId="5A94A890" w14:textId="4FA706A8" w:rsidR="004F6B02" w:rsidRPr="0060112F" w:rsidRDefault="00A10577" w:rsidP="004F6B02">
      <w:pPr>
        <w:spacing w:line="276" w:lineRule="auto"/>
        <w:rPr>
          <w:rFonts w:hAnsi="Arial" w:cs="Arial"/>
          <w:b/>
          <w:color w:val="4F6228" w:themeColor="accent3" w:themeShade="80"/>
        </w:rPr>
      </w:pPr>
      <w:r>
        <w:rPr>
          <w:rFonts w:hAnsi="Arial" w:cs="Arial"/>
          <w:b/>
          <w:color w:val="4F6228" w:themeColor="accent3" w:themeShade="80"/>
        </w:rPr>
        <w:t>4</w:t>
      </w:r>
      <w:r>
        <w:t xml:space="preserve">. </w:t>
      </w:r>
      <w:r>
        <w:rPr>
          <w:rFonts w:hAnsi="Arial" w:cs="Arial"/>
          <w:b/>
          <w:color w:val="4F6228" w:themeColor="accent3" w:themeShade="80"/>
        </w:rPr>
        <w:t>K</w:t>
      </w:r>
      <w:r>
        <w:t>e</w:t>
      </w:r>
      <w:r w:rsidR="004F6B02" w:rsidRPr="0060112F">
        <w:rPr>
          <w:rFonts w:hAnsi="Arial" w:cs="Arial"/>
          <w:b/>
          <w:color w:val="4F6228" w:themeColor="accent3" w:themeShade="80"/>
        </w:rPr>
        <w:t>y locations identified with emergency services for use as places of safety</w:t>
      </w:r>
    </w:p>
    <w:tbl>
      <w:tblPr>
        <w:tblW w:w="0" w:type="auto"/>
        <w:tblLook w:val="04A0" w:firstRow="1" w:lastRow="0" w:firstColumn="1" w:lastColumn="0" w:noHBand="0" w:noVBand="1"/>
      </w:tblPr>
      <w:tblGrid>
        <w:gridCol w:w="2064"/>
        <w:gridCol w:w="1584"/>
        <w:gridCol w:w="5378"/>
      </w:tblGrid>
      <w:tr w:rsidR="004F6B02" w:rsidRPr="0060112F" w14:paraId="5D88550D" w14:textId="77777777" w:rsidTr="00767A19">
        <w:tc>
          <w:tcPr>
            <w:tcW w:w="0" w:type="auto"/>
          </w:tcPr>
          <w:p w14:paraId="141388E3" w14:textId="77777777" w:rsidR="004F6B02" w:rsidRPr="0060112F" w:rsidRDefault="004F6B02" w:rsidP="00767A19">
            <w:pPr>
              <w:pStyle w:val="Tableheadings"/>
              <w:rPr>
                <w:rFonts w:hAnsi="Arial" w:cs="Arial"/>
                <w:color w:val="4F6228" w:themeColor="accent3" w:themeShade="80"/>
              </w:rPr>
            </w:pPr>
            <w:r w:rsidRPr="0060112F">
              <w:rPr>
                <w:rFonts w:hAnsi="Arial" w:cs="Arial"/>
                <w:color w:val="4F6228" w:themeColor="accent3" w:themeShade="80"/>
              </w:rPr>
              <w:t>Building</w:t>
            </w:r>
          </w:p>
        </w:tc>
        <w:tc>
          <w:tcPr>
            <w:tcW w:w="0" w:type="auto"/>
          </w:tcPr>
          <w:p w14:paraId="4C772782" w14:textId="77777777" w:rsidR="004F6B02" w:rsidRPr="0060112F" w:rsidRDefault="004F6B02" w:rsidP="00767A19">
            <w:pPr>
              <w:pStyle w:val="Tableheadings"/>
              <w:rPr>
                <w:rFonts w:hAnsi="Arial" w:cs="Arial"/>
                <w:color w:val="4F6228" w:themeColor="accent3" w:themeShade="80"/>
              </w:rPr>
            </w:pPr>
            <w:r w:rsidRPr="0060112F">
              <w:rPr>
                <w:rFonts w:hAnsi="Arial" w:cs="Arial"/>
                <w:color w:val="4F6228" w:themeColor="accent3" w:themeShade="80"/>
              </w:rPr>
              <w:t>Location</w:t>
            </w:r>
          </w:p>
        </w:tc>
        <w:tc>
          <w:tcPr>
            <w:tcW w:w="0" w:type="auto"/>
          </w:tcPr>
          <w:p w14:paraId="1233852A" w14:textId="77777777" w:rsidR="004F6B02" w:rsidRPr="0060112F" w:rsidRDefault="004F6B02" w:rsidP="00767A19">
            <w:pPr>
              <w:pStyle w:val="Tableheadings"/>
              <w:rPr>
                <w:rFonts w:hAnsi="Arial" w:cs="Arial"/>
                <w:color w:val="4F6228" w:themeColor="accent3" w:themeShade="80"/>
              </w:rPr>
            </w:pPr>
            <w:r w:rsidRPr="0060112F">
              <w:rPr>
                <w:rFonts w:hAnsi="Arial" w:cs="Arial"/>
                <w:color w:val="4F6228" w:themeColor="accent3" w:themeShade="80"/>
              </w:rPr>
              <w:t>Potential use in an emergency</w:t>
            </w:r>
          </w:p>
        </w:tc>
      </w:tr>
      <w:tr w:rsidR="004F6B02" w:rsidRPr="00BC406C" w14:paraId="51117919" w14:textId="77777777" w:rsidTr="00767A19">
        <w:tc>
          <w:tcPr>
            <w:tcW w:w="0" w:type="auto"/>
          </w:tcPr>
          <w:p w14:paraId="5233C7C9" w14:textId="77777777" w:rsidR="004F6B02" w:rsidRPr="00BC406C" w:rsidRDefault="004F6B02" w:rsidP="00767A19">
            <w:pPr>
              <w:spacing w:after="120"/>
              <w:rPr>
                <w:rFonts w:hAnsi="Arial" w:cs="Arial"/>
              </w:rPr>
            </w:pPr>
            <w:r w:rsidRPr="00BC406C">
              <w:rPr>
                <w:rFonts w:hAnsi="Arial" w:cs="Arial"/>
              </w:rPr>
              <w:t>Village Hall</w:t>
            </w:r>
          </w:p>
        </w:tc>
        <w:tc>
          <w:tcPr>
            <w:tcW w:w="0" w:type="auto"/>
          </w:tcPr>
          <w:p w14:paraId="278451B9" w14:textId="77777777" w:rsidR="004F6B02" w:rsidRPr="00BC406C" w:rsidRDefault="004F6B02" w:rsidP="00767A19">
            <w:pPr>
              <w:spacing w:after="120"/>
              <w:rPr>
                <w:rFonts w:hAnsi="Arial" w:cs="Arial"/>
              </w:rPr>
            </w:pPr>
            <w:r w:rsidRPr="00BC406C">
              <w:rPr>
                <w:rFonts w:hAnsi="Arial" w:cs="Arial"/>
              </w:rPr>
              <w:t>Hannah's Lane</w:t>
            </w:r>
          </w:p>
        </w:tc>
        <w:tc>
          <w:tcPr>
            <w:tcW w:w="0" w:type="auto"/>
          </w:tcPr>
          <w:p w14:paraId="1A3FE8AC" w14:textId="0EE3FA83" w:rsidR="004F6B02" w:rsidRPr="00BC406C" w:rsidRDefault="004F6B02" w:rsidP="00767A19">
            <w:pPr>
              <w:spacing w:after="120" w:line="276" w:lineRule="auto"/>
              <w:rPr>
                <w:rFonts w:hAnsi="Arial" w:cs="Arial"/>
              </w:rPr>
            </w:pPr>
            <w:r w:rsidRPr="00BC406C">
              <w:rPr>
                <w:rFonts w:hAnsi="Arial" w:cs="Arial"/>
              </w:rPr>
              <w:t>Rest Centre/safe place</w:t>
            </w:r>
            <w:r>
              <w:rPr>
                <w:rFonts w:hAnsi="Arial" w:cs="Arial"/>
              </w:rPr>
              <w:t>; c</w:t>
            </w:r>
            <w:r w:rsidRPr="00BC406C">
              <w:rPr>
                <w:rFonts w:hAnsi="Arial" w:cs="Arial"/>
              </w:rPr>
              <w:t>apacity</w:t>
            </w:r>
            <w:r>
              <w:rPr>
                <w:rFonts w:hAnsi="Arial" w:cs="Arial"/>
              </w:rPr>
              <w:t xml:space="preserve"> a</w:t>
            </w:r>
            <w:r w:rsidRPr="00BC406C">
              <w:rPr>
                <w:rFonts w:hAnsi="Arial" w:cs="Arial"/>
              </w:rPr>
              <w:t>pprox  80</w:t>
            </w:r>
            <w:r w:rsidR="00E52B45">
              <w:rPr>
                <w:rFonts w:hAnsi="Arial" w:cs="Arial"/>
              </w:rPr>
              <w:t xml:space="preserve"> </w:t>
            </w:r>
            <w:r w:rsidR="00E52B45" w:rsidRPr="00BC406C">
              <w:rPr>
                <w:rFonts w:hAnsi="Arial" w:cs="Arial"/>
              </w:rPr>
              <w:t>Mobile signal with O2</w:t>
            </w:r>
            <w:r w:rsidR="00E52B45">
              <w:rPr>
                <w:rFonts w:hAnsi="Arial" w:cs="Arial"/>
              </w:rPr>
              <w:t>; WiFi</w:t>
            </w:r>
          </w:p>
          <w:p w14:paraId="20CDC662" w14:textId="77777777" w:rsidR="004F6B02" w:rsidRPr="00BC406C" w:rsidRDefault="004F6B02" w:rsidP="00767A19">
            <w:pPr>
              <w:spacing w:after="120" w:line="276" w:lineRule="auto"/>
              <w:rPr>
                <w:rFonts w:hAnsi="Arial" w:cs="Arial"/>
              </w:rPr>
            </w:pPr>
            <w:r w:rsidRPr="00BC406C">
              <w:rPr>
                <w:rFonts w:hAnsi="Arial" w:cs="Arial"/>
              </w:rPr>
              <w:t>Mains water, gas, electricity.</w:t>
            </w:r>
          </w:p>
          <w:p w14:paraId="11406469" w14:textId="77777777" w:rsidR="004F6B02" w:rsidRPr="00BC406C" w:rsidRDefault="004F6B02" w:rsidP="00767A19">
            <w:pPr>
              <w:spacing w:after="120" w:line="276" w:lineRule="auto"/>
              <w:rPr>
                <w:rFonts w:hAnsi="Arial" w:cs="Arial"/>
              </w:rPr>
            </w:pPr>
            <w:r w:rsidRPr="00BC406C">
              <w:rPr>
                <w:rFonts w:hAnsi="Arial" w:cs="Arial"/>
              </w:rPr>
              <w:t>Kitchen</w:t>
            </w:r>
            <w:r>
              <w:rPr>
                <w:rFonts w:hAnsi="Arial" w:cs="Arial"/>
              </w:rPr>
              <w:t>,</w:t>
            </w:r>
            <w:r w:rsidR="006F5FA7">
              <w:rPr>
                <w:rFonts w:hAnsi="Arial" w:cs="Arial"/>
              </w:rPr>
              <w:t xml:space="preserve"> </w:t>
            </w:r>
            <w:r w:rsidRPr="00BC406C">
              <w:rPr>
                <w:rFonts w:hAnsi="Arial" w:cs="Arial"/>
              </w:rPr>
              <w:t>Toilets</w:t>
            </w:r>
          </w:p>
          <w:p w14:paraId="6E58DC92" w14:textId="77777777" w:rsidR="004F6B02" w:rsidRPr="00BC406C" w:rsidRDefault="004F6B02" w:rsidP="00767A19">
            <w:pPr>
              <w:spacing w:after="120" w:line="276" w:lineRule="auto"/>
              <w:rPr>
                <w:rFonts w:hAnsi="Arial" w:cs="Arial"/>
              </w:rPr>
            </w:pPr>
            <w:r w:rsidRPr="00BC406C">
              <w:rPr>
                <w:rFonts w:hAnsi="Arial" w:cs="Arial"/>
              </w:rPr>
              <w:t>Statutory fire prevention systems</w:t>
            </w:r>
          </w:p>
          <w:p w14:paraId="022B4562" w14:textId="5B0E2BC9" w:rsidR="004F6B02" w:rsidRPr="00BC406C" w:rsidRDefault="004F6B02" w:rsidP="00E52B45">
            <w:pPr>
              <w:spacing w:after="120" w:line="276" w:lineRule="auto"/>
              <w:rPr>
                <w:rFonts w:hAnsi="Arial" w:cs="Arial"/>
              </w:rPr>
            </w:pPr>
            <w:r w:rsidRPr="00BC406C">
              <w:rPr>
                <w:rFonts w:hAnsi="Arial" w:cs="Arial"/>
              </w:rPr>
              <w:t>Simple first aid box</w:t>
            </w:r>
          </w:p>
        </w:tc>
      </w:tr>
      <w:tr w:rsidR="004F6B02" w:rsidRPr="00BC406C" w14:paraId="06BEC5B1" w14:textId="77777777" w:rsidTr="00767A19">
        <w:tc>
          <w:tcPr>
            <w:tcW w:w="0" w:type="auto"/>
          </w:tcPr>
          <w:p w14:paraId="265F8C47" w14:textId="77777777" w:rsidR="004F6B02" w:rsidRPr="00BC406C" w:rsidRDefault="004F6B02" w:rsidP="00767A19">
            <w:pPr>
              <w:spacing w:after="120"/>
              <w:rPr>
                <w:rFonts w:hAnsi="Arial" w:cs="Arial"/>
              </w:rPr>
            </w:pPr>
            <w:r w:rsidRPr="00BC406C">
              <w:rPr>
                <w:rFonts w:hAnsi="Arial" w:cs="Arial"/>
              </w:rPr>
              <w:t>St Laurence's Church</w:t>
            </w:r>
          </w:p>
        </w:tc>
        <w:tc>
          <w:tcPr>
            <w:tcW w:w="0" w:type="auto"/>
          </w:tcPr>
          <w:p w14:paraId="3A954241" w14:textId="77777777" w:rsidR="004F6B02" w:rsidRPr="00BC406C" w:rsidRDefault="004F6B02" w:rsidP="00767A19">
            <w:pPr>
              <w:spacing w:after="120"/>
              <w:rPr>
                <w:rFonts w:hAnsi="Arial" w:cs="Arial"/>
              </w:rPr>
            </w:pPr>
            <w:r w:rsidRPr="00BC406C">
              <w:rPr>
                <w:rFonts w:hAnsi="Arial" w:cs="Arial"/>
              </w:rPr>
              <w:t>Wells Road</w:t>
            </w:r>
          </w:p>
        </w:tc>
        <w:tc>
          <w:tcPr>
            <w:tcW w:w="0" w:type="auto"/>
          </w:tcPr>
          <w:p w14:paraId="0B1B95E0" w14:textId="77777777" w:rsidR="004F6B02" w:rsidRPr="00BC406C" w:rsidRDefault="004F6B02" w:rsidP="00767A19">
            <w:pPr>
              <w:spacing w:after="120" w:line="276" w:lineRule="auto"/>
              <w:rPr>
                <w:rFonts w:hAnsi="Arial" w:cs="Arial"/>
              </w:rPr>
            </w:pPr>
            <w:r w:rsidRPr="00BC406C">
              <w:rPr>
                <w:rFonts w:hAnsi="Arial" w:cs="Arial"/>
              </w:rPr>
              <w:t>Rest Centre/safe place</w:t>
            </w:r>
          </w:p>
          <w:p w14:paraId="3C51792F" w14:textId="77777777" w:rsidR="004F6B02" w:rsidRPr="00BC406C" w:rsidRDefault="004F6B02" w:rsidP="00767A19">
            <w:pPr>
              <w:spacing w:after="120" w:line="276" w:lineRule="auto"/>
              <w:rPr>
                <w:rFonts w:hAnsi="Arial" w:cs="Arial"/>
              </w:rPr>
            </w:pPr>
            <w:r w:rsidRPr="00BC406C">
              <w:rPr>
                <w:rFonts w:hAnsi="Arial" w:cs="Arial"/>
              </w:rPr>
              <w:t>Open in daylight hours</w:t>
            </w:r>
            <w:r>
              <w:rPr>
                <w:rFonts w:hAnsi="Arial" w:cs="Arial"/>
              </w:rPr>
              <w:t xml:space="preserve">; </w:t>
            </w:r>
            <w:r w:rsidRPr="00BC406C">
              <w:rPr>
                <w:rFonts w:hAnsi="Arial" w:cs="Arial"/>
              </w:rPr>
              <w:t>Capacity100+</w:t>
            </w:r>
          </w:p>
          <w:p w14:paraId="1CA2CC81" w14:textId="77777777" w:rsidR="004F6B02" w:rsidRPr="00BC406C" w:rsidRDefault="004F6B02" w:rsidP="00767A19">
            <w:pPr>
              <w:spacing w:after="120" w:line="276" w:lineRule="auto"/>
              <w:rPr>
                <w:rFonts w:hAnsi="Arial" w:cs="Arial"/>
              </w:rPr>
            </w:pPr>
            <w:r w:rsidRPr="00BC406C">
              <w:rPr>
                <w:rFonts w:hAnsi="Arial" w:cs="Arial"/>
              </w:rPr>
              <w:t xml:space="preserve"> Spring water</w:t>
            </w:r>
            <w:r>
              <w:rPr>
                <w:rFonts w:hAnsi="Arial" w:cs="Arial"/>
              </w:rPr>
              <w:t xml:space="preserve">; </w:t>
            </w:r>
            <w:r w:rsidRPr="00BC406C">
              <w:rPr>
                <w:rFonts w:hAnsi="Arial" w:cs="Arial"/>
              </w:rPr>
              <w:t>Electric heating</w:t>
            </w:r>
            <w:r>
              <w:rPr>
                <w:rFonts w:hAnsi="Arial" w:cs="Arial"/>
              </w:rPr>
              <w:t xml:space="preserve">; </w:t>
            </w:r>
            <w:r w:rsidRPr="00BC406C">
              <w:rPr>
                <w:rFonts w:hAnsi="Arial" w:cs="Arial"/>
              </w:rPr>
              <w:t>Lighting,</w:t>
            </w:r>
          </w:p>
          <w:p w14:paraId="2C8C2ED5" w14:textId="77777777" w:rsidR="004F6B02" w:rsidRPr="00BC406C" w:rsidRDefault="004F6B02" w:rsidP="00767A19">
            <w:pPr>
              <w:spacing w:after="120" w:line="276" w:lineRule="auto"/>
              <w:rPr>
                <w:rFonts w:hAnsi="Arial" w:cs="Arial"/>
              </w:rPr>
            </w:pPr>
            <w:r w:rsidRPr="00BC406C">
              <w:rPr>
                <w:rFonts w:hAnsi="Arial" w:cs="Arial"/>
              </w:rPr>
              <w:t>Kitchen</w:t>
            </w:r>
            <w:r>
              <w:rPr>
                <w:rFonts w:hAnsi="Arial" w:cs="Arial"/>
              </w:rPr>
              <w:t xml:space="preserve">; </w:t>
            </w:r>
            <w:r w:rsidRPr="00BC406C">
              <w:rPr>
                <w:rFonts w:hAnsi="Arial" w:cs="Arial"/>
              </w:rPr>
              <w:t>Water boiler</w:t>
            </w:r>
            <w:r>
              <w:rPr>
                <w:rFonts w:hAnsi="Arial" w:cs="Arial"/>
              </w:rPr>
              <w:t xml:space="preserve"> </w:t>
            </w:r>
            <w:r w:rsidRPr="00BC406C">
              <w:rPr>
                <w:rFonts w:hAnsi="Arial" w:cs="Arial"/>
              </w:rPr>
              <w:t>External toilet</w:t>
            </w:r>
          </w:p>
          <w:p w14:paraId="651C38E0" w14:textId="6175AD49" w:rsidR="004F6B02" w:rsidRPr="00BC406C" w:rsidRDefault="004F6B02" w:rsidP="00A10577">
            <w:pPr>
              <w:spacing w:after="120" w:line="276" w:lineRule="auto"/>
              <w:rPr>
                <w:rFonts w:hAnsi="Arial" w:cs="Arial"/>
              </w:rPr>
            </w:pPr>
            <w:r w:rsidRPr="00BC406C">
              <w:rPr>
                <w:rFonts w:hAnsi="Arial" w:cs="Arial"/>
              </w:rPr>
              <w:t>Mobile phone</w:t>
            </w:r>
          </w:p>
        </w:tc>
      </w:tr>
    </w:tbl>
    <w:p w14:paraId="5FB2C262" w14:textId="77777777" w:rsidR="004F6B02" w:rsidRDefault="004F6B02" w:rsidP="004F6B02">
      <w:pPr>
        <w:spacing w:line="360" w:lineRule="auto"/>
      </w:pPr>
      <w:r>
        <w:t>Westbury Inn</w:t>
      </w:r>
      <w:r>
        <w:tab/>
      </w:r>
      <w:r>
        <w:tab/>
        <w:t xml:space="preserve">      Stoke Road</w:t>
      </w:r>
      <w:r>
        <w:tab/>
        <w:t xml:space="preserve">Rest centre,/safe place; capacity approx </w:t>
      </w:r>
      <w:r>
        <w:tab/>
      </w:r>
      <w:r>
        <w:tab/>
      </w:r>
      <w:r>
        <w:tab/>
      </w:r>
      <w:r>
        <w:tab/>
      </w:r>
      <w:r>
        <w:tab/>
      </w:r>
      <w:r>
        <w:tab/>
        <w:t xml:space="preserve">100. Mains water, electricity, gas. Full </w:t>
      </w:r>
      <w:r>
        <w:tab/>
      </w:r>
      <w:r>
        <w:tab/>
      </w:r>
      <w:r>
        <w:tab/>
      </w:r>
      <w:r>
        <w:tab/>
      </w:r>
      <w:r>
        <w:tab/>
      </w:r>
      <w:r>
        <w:tab/>
      </w:r>
      <w:r>
        <w:tab/>
        <w:t>catering kitchen facilities, toilets.</w:t>
      </w:r>
    </w:p>
    <w:p w14:paraId="67955A5D" w14:textId="7A85BA35" w:rsidR="004F6B02" w:rsidRDefault="004F6B02" w:rsidP="00A10577">
      <w:pPr>
        <w:spacing w:line="360" w:lineRule="auto"/>
      </w:pPr>
      <w:r>
        <w:tab/>
      </w:r>
      <w:r>
        <w:tab/>
      </w:r>
      <w:r>
        <w:tab/>
      </w:r>
      <w:r>
        <w:tab/>
      </w:r>
      <w:r>
        <w:tab/>
      </w:r>
      <w:r>
        <w:tab/>
        <w:t xml:space="preserve">Statutory fire prevention systems, </w:t>
      </w:r>
      <w:r>
        <w:tab/>
      </w:r>
      <w:r>
        <w:tab/>
      </w:r>
      <w:r>
        <w:tab/>
      </w:r>
      <w:r>
        <w:tab/>
      </w:r>
      <w:r>
        <w:tab/>
      </w:r>
      <w:r>
        <w:tab/>
      </w:r>
      <w:r>
        <w:tab/>
        <w:t>telephone. Limited parking.</w:t>
      </w:r>
    </w:p>
    <w:p w14:paraId="67B892C6" w14:textId="41E4E4D6" w:rsidR="004F6B02" w:rsidRDefault="004F6B02" w:rsidP="004F6B02">
      <w:pPr>
        <w:spacing w:line="360" w:lineRule="auto"/>
      </w:pPr>
      <w:r>
        <w:t>Stoneleigh</w:t>
      </w:r>
      <w:r>
        <w:tab/>
      </w:r>
      <w:r>
        <w:tab/>
        <w:t xml:space="preserve">     Stoneleigh</w:t>
      </w:r>
      <w:r>
        <w:tab/>
        <w:t>Rest centre/safe place</w:t>
      </w:r>
      <w:r w:rsidRPr="00FD2732">
        <w:t xml:space="preserve"> </w:t>
      </w:r>
      <w:r>
        <w:t>capacity approx meeting room</w:t>
      </w:r>
      <w:r>
        <w:tab/>
      </w:r>
      <w:r>
        <w:tab/>
      </w:r>
      <w:r w:rsidR="00A10577">
        <w:tab/>
      </w:r>
      <w:r>
        <w:tab/>
        <w:t xml:space="preserve">20. Mains water, electricity, gas. Coffee/tea </w:t>
      </w:r>
      <w:r>
        <w:tab/>
      </w:r>
      <w:r>
        <w:tab/>
      </w:r>
      <w:r>
        <w:tab/>
      </w:r>
      <w:r>
        <w:tab/>
      </w:r>
      <w:r>
        <w:tab/>
      </w:r>
      <w:r>
        <w:tab/>
        <w:t>facilities, toilets.</w:t>
      </w:r>
    </w:p>
    <w:p w14:paraId="2EE3B2D6" w14:textId="77777777" w:rsidR="004F6B02" w:rsidRDefault="004F6B02" w:rsidP="004F6B02">
      <w:pPr>
        <w:spacing w:line="360" w:lineRule="auto"/>
      </w:pPr>
      <w:r>
        <w:tab/>
      </w:r>
      <w:r>
        <w:tab/>
      </w:r>
      <w:r>
        <w:tab/>
      </w:r>
      <w:r>
        <w:tab/>
      </w:r>
      <w:r>
        <w:tab/>
      </w:r>
      <w:r>
        <w:tab/>
        <w:t xml:space="preserve">Statutory fire prevention systems, </w:t>
      </w:r>
      <w:r>
        <w:tab/>
      </w:r>
    </w:p>
    <w:p w14:paraId="5D597461" w14:textId="052BBA31" w:rsidR="004F6B02" w:rsidRDefault="004F6B02" w:rsidP="00A10577">
      <w:pPr>
        <w:spacing w:line="360" w:lineRule="auto"/>
      </w:pPr>
      <w:r>
        <w:tab/>
      </w:r>
      <w:r>
        <w:tab/>
      </w:r>
      <w:r>
        <w:tab/>
      </w:r>
      <w:r>
        <w:tab/>
      </w:r>
      <w:r>
        <w:tab/>
      </w:r>
      <w:r>
        <w:tab/>
        <w:t>telephone. Limited parking.</w:t>
      </w:r>
    </w:p>
    <w:p w14:paraId="4BD2916B" w14:textId="77777777" w:rsidR="004F6B02" w:rsidRDefault="004F6B02" w:rsidP="004F6B02">
      <w:pPr>
        <w:spacing w:line="360" w:lineRule="auto"/>
      </w:pPr>
      <w:r>
        <w:t>School</w:t>
      </w:r>
      <w:r>
        <w:tab/>
      </w:r>
      <w:r>
        <w:tab/>
        <w:t xml:space="preserve">    School Hill</w:t>
      </w:r>
      <w:r>
        <w:tab/>
      </w:r>
      <w:r>
        <w:tab/>
        <w:t xml:space="preserve"> Rest centre,/safe place; capacity approx </w:t>
      </w:r>
      <w:r>
        <w:tab/>
      </w:r>
      <w:r>
        <w:tab/>
      </w:r>
      <w:r>
        <w:tab/>
      </w:r>
      <w:r>
        <w:tab/>
      </w:r>
      <w:r>
        <w:tab/>
      </w:r>
      <w:r>
        <w:tab/>
        <w:t xml:space="preserve">25/classroom. Mains water, electricity, gas. </w:t>
      </w:r>
      <w:r>
        <w:tab/>
      </w:r>
      <w:r>
        <w:tab/>
      </w:r>
      <w:r>
        <w:tab/>
      </w:r>
      <w:r>
        <w:tab/>
      </w:r>
      <w:r>
        <w:tab/>
      </w:r>
      <w:r>
        <w:tab/>
        <w:t>kitchen facilities, toilets.</w:t>
      </w:r>
    </w:p>
    <w:p w14:paraId="660ABD69" w14:textId="77777777" w:rsidR="00A10577" w:rsidRDefault="004F6B02" w:rsidP="00A10577">
      <w:pPr>
        <w:spacing w:line="360" w:lineRule="auto"/>
      </w:pPr>
      <w:r>
        <w:tab/>
      </w:r>
      <w:r>
        <w:tab/>
      </w:r>
      <w:r>
        <w:tab/>
      </w:r>
      <w:r>
        <w:tab/>
      </w:r>
      <w:r>
        <w:tab/>
      </w:r>
      <w:r>
        <w:tab/>
        <w:t xml:space="preserve">Statutory fire prevention systems, </w:t>
      </w:r>
      <w:r>
        <w:tab/>
      </w:r>
      <w:r>
        <w:tab/>
      </w:r>
      <w:r>
        <w:tab/>
      </w:r>
      <w:r>
        <w:tab/>
      </w:r>
      <w:r>
        <w:tab/>
      </w:r>
      <w:r>
        <w:tab/>
      </w:r>
      <w:r>
        <w:tab/>
        <w:t>telephone and internet.</w:t>
      </w:r>
    </w:p>
    <w:p w14:paraId="45954E15" w14:textId="77777777" w:rsidR="00A10577" w:rsidRDefault="00A10577" w:rsidP="00A10577">
      <w:pPr>
        <w:spacing w:line="360" w:lineRule="auto"/>
      </w:pPr>
    </w:p>
    <w:p w14:paraId="62A112E0" w14:textId="09AD5859" w:rsidR="00A10577" w:rsidRDefault="00A10577" w:rsidP="00A10577">
      <w:pPr>
        <w:spacing w:line="360" w:lineRule="auto"/>
      </w:pPr>
      <w:r w:rsidRPr="0060112F">
        <w:rPr>
          <w:color w:val="4F6228" w:themeColor="accent3" w:themeShade="80"/>
        </w:rPr>
        <w:t xml:space="preserve">Local skills and resources assessment </w:t>
      </w:r>
      <w:r>
        <w:t xml:space="preserve"> </w:t>
      </w:r>
      <w:r>
        <w:rPr>
          <w:color w:val="FF0000"/>
        </w:rPr>
        <w:br/>
      </w:r>
      <w:r w:rsidRPr="002A28B8">
        <w:t xml:space="preserve">LIST HELD BY Emergency Planning </w:t>
      </w:r>
      <w:r w:rsidR="002A3B5F">
        <w:t>T</w:t>
      </w:r>
      <w:r w:rsidRPr="002A28B8">
        <w:t xml:space="preserve">eam </w:t>
      </w:r>
    </w:p>
    <w:p w14:paraId="69BB747C" w14:textId="72AD4713" w:rsidR="004F6B02" w:rsidRDefault="004F6B02" w:rsidP="004F6B02">
      <w:pPr>
        <w:spacing w:line="360" w:lineRule="auto"/>
      </w:pPr>
      <w:r>
        <w:tab/>
      </w:r>
    </w:p>
    <w:p w14:paraId="5770BAF9" w14:textId="77777777" w:rsidR="004F6B02" w:rsidRDefault="004F6B02" w:rsidP="004F6B02">
      <w:r>
        <w:lastRenderedPageBreak/>
        <w:tab/>
      </w:r>
    </w:p>
    <w:p w14:paraId="4372781A" w14:textId="5BCE7B25" w:rsidR="004F6B02" w:rsidRPr="0060112F" w:rsidRDefault="004A4932" w:rsidP="004F6B02">
      <w:pPr>
        <w:pStyle w:val="Heading1"/>
        <w:rPr>
          <w:color w:val="4F6228" w:themeColor="accent3" w:themeShade="80"/>
        </w:rPr>
      </w:pPr>
      <w:r>
        <w:rPr>
          <w:color w:val="4F6228" w:themeColor="accent3" w:themeShade="80"/>
        </w:rPr>
        <w:t>5.</w:t>
      </w:r>
      <w:r w:rsidR="004F6B02" w:rsidRPr="0060112F">
        <w:rPr>
          <w:color w:val="4F6228" w:themeColor="accent3" w:themeShade="80"/>
        </w:rPr>
        <w:t xml:space="preserve">Standing Services and Useful Contact Numbers - </w:t>
      </w:r>
    </w:p>
    <w:p w14:paraId="1976630D" w14:textId="77777777" w:rsidR="004F6B02" w:rsidRPr="0026222D" w:rsidRDefault="004F6B02" w:rsidP="004F6B02">
      <w:pPr>
        <w:rPr>
          <w:rFonts w:hAnsi="Arial" w:cs="Arial"/>
          <w:b/>
          <w:bCs/>
          <w:color w:val="4F81BD"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2035"/>
        <w:gridCol w:w="4445"/>
      </w:tblGrid>
      <w:tr w:rsidR="004F6B02" w:rsidRPr="00BC406C" w14:paraId="7D59C4F7" w14:textId="77777777" w:rsidTr="00767A19">
        <w:tc>
          <w:tcPr>
            <w:tcW w:w="3232" w:type="dxa"/>
            <w:shd w:val="clear" w:color="auto" w:fill="D9D9D9"/>
          </w:tcPr>
          <w:p w14:paraId="6DC2A8E2" w14:textId="77777777" w:rsidR="004F6B02" w:rsidRPr="00BC406C" w:rsidRDefault="004F6B02" w:rsidP="00767A19">
            <w:pPr>
              <w:rPr>
                <w:rFonts w:hAnsi="Arial" w:cs="Arial"/>
                <w:b/>
                <w:bCs/>
              </w:rPr>
            </w:pPr>
            <w:r w:rsidRPr="00BC406C">
              <w:rPr>
                <w:rFonts w:hAnsi="Arial" w:cs="Arial"/>
                <w:b/>
                <w:bCs/>
              </w:rPr>
              <w:t>Organisation</w:t>
            </w:r>
          </w:p>
        </w:tc>
        <w:tc>
          <w:tcPr>
            <w:tcW w:w="2645" w:type="dxa"/>
            <w:shd w:val="clear" w:color="auto" w:fill="D9D9D9"/>
          </w:tcPr>
          <w:p w14:paraId="5FD5EB06" w14:textId="77777777" w:rsidR="004F6B02" w:rsidRPr="00BC406C" w:rsidRDefault="004F6B02" w:rsidP="00767A19">
            <w:pPr>
              <w:rPr>
                <w:rFonts w:hAnsi="Arial" w:cs="Arial"/>
                <w:b/>
                <w:bCs/>
              </w:rPr>
            </w:pPr>
            <w:r w:rsidRPr="00BC406C">
              <w:rPr>
                <w:rFonts w:hAnsi="Arial" w:cs="Arial"/>
                <w:b/>
                <w:bCs/>
              </w:rPr>
              <w:t xml:space="preserve">Emergency Number </w:t>
            </w:r>
          </w:p>
        </w:tc>
        <w:tc>
          <w:tcPr>
            <w:tcW w:w="2645" w:type="dxa"/>
            <w:shd w:val="clear" w:color="auto" w:fill="D9D9D9"/>
          </w:tcPr>
          <w:p w14:paraId="2CA62803" w14:textId="77777777" w:rsidR="004F6B02" w:rsidRPr="00BC406C" w:rsidRDefault="004F6B02" w:rsidP="00767A19">
            <w:pPr>
              <w:rPr>
                <w:rFonts w:hAnsi="Arial" w:cs="Arial"/>
                <w:b/>
                <w:bCs/>
              </w:rPr>
            </w:pPr>
            <w:r w:rsidRPr="00BC406C">
              <w:rPr>
                <w:rFonts w:hAnsi="Arial" w:cs="Arial"/>
                <w:b/>
                <w:bCs/>
              </w:rPr>
              <w:t xml:space="preserve">Non-Emergency </w:t>
            </w:r>
          </w:p>
        </w:tc>
      </w:tr>
      <w:tr w:rsidR="004F6B02" w:rsidRPr="00BC406C" w14:paraId="3E25EC5D" w14:textId="77777777" w:rsidTr="00767A19">
        <w:tc>
          <w:tcPr>
            <w:tcW w:w="3232" w:type="dxa"/>
          </w:tcPr>
          <w:p w14:paraId="77E63BAD" w14:textId="77777777" w:rsidR="004F6B02" w:rsidRPr="00BC406C" w:rsidRDefault="004F6B02" w:rsidP="00767A19">
            <w:pPr>
              <w:rPr>
                <w:rFonts w:hAnsi="Arial" w:cs="Arial"/>
                <w:b/>
                <w:bCs/>
              </w:rPr>
            </w:pPr>
            <w:r w:rsidRPr="00BC406C">
              <w:rPr>
                <w:rFonts w:hAnsi="Arial" w:cs="Arial"/>
                <w:b/>
                <w:bCs/>
              </w:rPr>
              <w:t>POLICE</w:t>
            </w:r>
          </w:p>
        </w:tc>
        <w:tc>
          <w:tcPr>
            <w:tcW w:w="2645" w:type="dxa"/>
          </w:tcPr>
          <w:p w14:paraId="568C571B" w14:textId="77777777" w:rsidR="004F6B02" w:rsidRPr="00BC406C" w:rsidRDefault="004F6B02" w:rsidP="00767A19">
            <w:pPr>
              <w:rPr>
                <w:rFonts w:hAnsi="Arial" w:cs="Arial"/>
                <w:b/>
                <w:bCs/>
              </w:rPr>
            </w:pPr>
            <w:r w:rsidRPr="00BC406C">
              <w:rPr>
                <w:rFonts w:hAnsi="Arial" w:cs="Arial"/>
                <w:b/>
                <w:bCs/>
              </w:rPr>
              <w:t>999</w:t>
            </w:r>
          </w:p>
        </w:tc>
        <w:tc>
          <w:tcPr>
            <w:tcW w:w="2645" w:type="dxa"/>
          </w:tcPr>
          <w:p w14:paraId="60F67901" w14:textId="77777777" w:rsidR="004F6B02" w:rsidRDefault="004F6B02" w:rsidP="00767A19">
            <w:pPr>
              <w:rPr>
                <w:rFonts w:hAnsi="Arial" w:cs="Arial"/>
                <w:b/>
                <w:bCs/>
              </w:rPr>
            </w:pPr>
            <w:r w:rsidRPr="00BC406C">
              <w:rPr>
                <w:rFonts w:hAnsi="Arial" w:cs="Arial"/>
                <w:b/>
                <w:bCs/>
              </w:rPr>
              <w:t>101</w:t>
            </w:r>
          </w:p>
          <w:p w14:paraId="6A8CFF2A" w14:textId="77777777" w:rsidR="004F6B02" w:rsidRPr="00D05B79" w:rsidRDefault="00000000" w:rsidP="00767A19">
            <w:pPr>
              <w:rPr>
                <w:rFonts w:hAnsi="Arial" w:cs="Arial"/>
                <w:bCs/>
                <w:u w:val="single"/>
              </w:rPr>
            </w:pPr>
            <w:hyperlink r:id="rId8" w:history="1">
              <w:r w:rsidR="004F6B02" w:rsidRPr="00F708A1">
                <w:rPr>
                  <w:rStyle w:val="Hyperlink"/>
                  <w:rFonts w:eastAsiaTheme="majorEastAsia" w:hAnsi="Arial" w:cs="Arial"/>
                </w:rPr>
                <w:t>https://www.avonandsomerset.police.uk</w:t>
              </w:r>
            </w:hyperlink>
          </w:p>
        </w:tc>
      </w:tr>
      <w:tr w:rsidR="004F6B02" w:rsidRPr="00BC406C" w14:paraId="04502D73" w14:textId="77777777" w:rsidTr="00767A19">
        <w:tc>
          <w:tcPr>
            <w:tcW w:w="3232" w:type="dxa"/>
          </w:tcPr>
          <w:p w14:paraId="4FE97A29" w14:textId="77777777" w:rsidR="004F6B02" w:rsidRPr="00BC406C" w:rsidRDefault="004F6B02" w:rsidP="00767A19">
            <w:pPr>
              <w:rPr>
                <w:rFonts w:hAnsi="Arial" w:cs="Arial"/>
                <w:b/>
                <w:bCs/>
              </w:rPr>
            </w:pPr>
            <w:r w:rsidRPr="00BC406C">
              <w:rPr>
                <w:rFonts w:hAnsi="Arial" w:cs="Arial"/>
                <w:b/>
                <w:bCs/>
              </w:rPr>
              <w:t>FIRE AND RESCUE</w:t>
            </w:r>
          </w:p>
        </w:tc>
        <w:tc>
          <w:tcPr>
            <w:tcW w:w="2645" w:type="dxa"/>
          </w:tcPr>
          <w:p w14:paraId="4B005095" w14:textId="77777777" w:rsidR="004F6B02" w:rsidRPr="00BC406C" w:rsidRDefault="004F6B02" w:rsidP="00767A19">
            <w:pPr>
              <w:rPr>
                <w:rFonts w:hAnsi="Arial" w:cs="Arial"/>
                <w:b/>
                <w:bCs/>
              </w:rPr>
            </w:pPr>
            <w:r w:rsidRPr="00BC406C">
              <w:rPr>
                <w:rFonts w:hAnsi="Arial" w:cs="Arial"/>
                <w:b/>
                <w:bCs/>
              </w:rPr>
              <w:t>999</w:t>
            </w:r>
          </w:p>
        </w:tc>
        <w:tc>
          <w:tcPr>
            <w:tcW w:w="2645" w:type="dxa"/>
          </w:tcPr>
          <w:p w14:paraId="66204E3A" w14:textId="77777777" w:rsidR="004F6B02" w:rsidRDefault="004F6B02" w:rsidP="00767A19">
            <w:pPr>
              <w:rPr>
                <w:rFonts w:hAnsi="Arial" w:cs="Arial"/>
                <w:b/>
                <w:bCs/>
              </w:rPr>
            </w:pPr>
            <w:r w:rsidRPr="00BC406C">
              <w:rPr>
                <w:rFonts w:hAnsi="Arial" w:cs="Arial"/>
                <w:b/>
                <w:bCs/>
              </w:rPr>
              <w:t>01392 872200</w:t>
            </w:r>
          </w:p>
          <w:p w14:paraId="0065E8B5" w14:textId="77777777" w:rsidR="004F6B02" w:rsidRPr="00D05C0A" w:rsidRDefault="00000000" w:rsidP="00767A19">
            <w:pPr>
              <w:rPr>
                <w:rFonts w:hAnsi="Arial" w:cs="Arial"/>
                <w:bCs/>
              </w:rPr>
            </w:pPr>
            <w:hyperlink r:id="rId9" w:history="1">
              <w:r w:rsidR="004F6B02" w:rsidRPr="00D05C0A">
                <w:rPr>
                  <w:rStyle w:val="Hyperlink"/>
                  <w:rFonts w:eastAsiaTheme="majorEastAsia" w:hAnsi="Arial" w:cs="Arial"/>
                </w:rPr>
                <w:t>https://www.dsfire.gov.uk</w:t>
              </w:r>
            </w:hyperlink>
          </w:p>
          <w:p w14:paraId="609D0EDD" w14:textId="77777777" w:rsidR="004F6B02" w:rsidRPr="00BC406C" w:rsidRDefault="004F6B02" w:rsidP="00767A19">
            <w:pPr>
              <w:rPr>
                <w:rFonts w:hAnsi="Arial" w:cs="Arial"/>
                <w:b/>
                <w:bCs/>
              </w:rPr>
            </w:pPr>
          </w:p>
        </w:tc>
      </w:tr>
      <w:tr w:rsidR="004F6B02" w:rsidRPr="00BC406C" w14:paraId="7B3A85FE" w14:textId="77777777" w:rsidTr="00767A19">
        <w:tc>
          <w:tcPr>
            <w:tcW w:w="3232" w:type="dxa"/>
          </w:tcPr>
          <w:p w14:paraId="12EC4BA1" w14:textId="77777777" w:rsidR="004F6B02" w:rsidRPr="00BC406C" w:rsidRDefault="004F6B02" w:rsidP="00767A19">
            <w:pPr>
              <w:rPr>
                <w:rFonts w:hAnsi="Arial" w:cs="Arial"/>
                <w:b/>
                <w:bCs/>
              </w:rPr>
            </w:pPr>
            <w:r w:rsidRPr="00BC406C">
              <w:rPr>
                <w:rFonts w:hAnsi="Arial" w:cs="Arial"/>
                <w:b/>
                <w:bCs/>
              </w:rPr>
              <w:t>AMBULANCE</w:t>
            </w:r>
          </w:p>
        </w:tc>
        <w:tc>
          <w:tcPr>
            <w:tcW w:w="2645" w:type="dxa"/>
          </w:tcPr>
          <w:p w14:paraId="0E1E1178" w14:textId="77777777" w:rsidR="004F6B02" w:rsidRPr="00BC406C" w:rsidRDefault="004F6B02" w:rsidP="00767A19">
            <w:pPr>
              <w:rPr>
                <w:rFonts w:hAnsi="Arial" w:cs="Arial"/>
                <w:b/>
                <w:bCs/>
              </w:rPr>
            </w:pPr>
            <w:r w:rsidRPr="00BC406C">
              <w:rPr>
                <w:rFonts w:hAnsi="Arial" w:cs="Arial"/>
                <w:b/>
                <w:bCs/>
              </w:rPr>
              <w:t>999</w:t>
            </w:r>
          </w:p>
        </w:tc>
        <w:tc>
          <w:tcPr>
            <w:tcW w:w="2645" w:type="dxa"/>
          </w:tcPr>
          <w:p w14:paraId="3290E1FD" w14:textId="77777777" w:rsidR="004F6B02" w:rsidRPr="00BC406C" w:rsidRDefault="004F6B02" w:rsidP="00767A19">
            <w:pPr>
              <w:rPr>
                <w:rFonts w:hAnsi="Arial" w:cs="Arial"/>
                <w:b/>
                <w:bCs/>
              </w:rPr>
            </w:pPr>
          </w:p>
        </w:tc>
      </w:tr>
      <w:tr w:rsidR="004F6B02" w:rsidRPr="00BC406C" w14:paraId="0CDF8F48" w14:textId="77777777" w:rsidTr="00767A19">
        <w:tc>
          <w:tcPr>
            <w:tcW w:w="3232" w:type="dxa"/>
          </w:tcPr>
          <w:p w14:paraId="0F334E5F" w14:textId="77777777" w:rsidR="004F6B02" w:rsidRPr="00BC406C" w:rsidRDefault="004F6B02" w:rsidP="00767A19">
            <w:pPr>
              <w:rPr>
                <w:rFonts w:hAnsi="Arial" w:cs="Arial"/>
                <w:b/>
                <w:bCs/>
              </w:rPr>
            </w:pPr>
            <w:r w:rsidRPr="00BC406C">
              <w:rPr>
                <w:rFonts w:hAnsi="Arial" w:cs="Arial"/>
                <w:b/>
                <w:bCs/>
              </w:rPr>
              <w:t>COASTGUARD</w:t>
            </w:r>
          </w:p>
        </w:tc>
        <w:tc>
          <w:tcPr>
            <w:tcW w:w="2645" w:type="dxa"/>
          </w:tcPr>
          <w:p w14:paraId="3E5257F8" w14:textId="77777777" w:rsidR="004F6B02" w:rsidRPr="00BC406C" w:rsidRDefault="004F6B02" w:rsidP="00767A19">
            <w:pPr>
              <w:rPr>
                <w:rFonts w:hAnsi="Arial" w:cs="Arial"/>
                <w:b/>
                <w:bCs/>
              </w:rPr>
            </w:pPr>
            <w:r w:rsidRPr="00BC406C">
              <w:rPr>
                <w:rFonts w:hAnsi="Arial" w:cs="Arial"/>
                <w:b/>
                <w:bCs/>
              </w:rPr>
              <w:t>999</w:t>
            </w:r>
          </w:p>
        </w:tc>
        <w:tc>
          <w:tcPr>
            <w:tcW w:w="2645" w:type="dxa"/>
          </w:tcPr>
          <w:p w14:paraId="7805AD8A" w14:textId="77777777" w:rsidR="004F6B02" w:rsidRPr="00BC406C" w:rsidRDefault="004F6B02" w:rsidP="00767A19">
            <w:pPr>
              <w:rPr>
                <w:rFonts w:hAnsi="Arial" w:cs="Arial"/>
                <w:b/>
                <w:bCs/>
              </w:rPr>
            </w:pPr>
          </w:p>
        </w:tc>
      </w:tr>
    </w:tbl>
    <w:p w14:paraId="77887247" w14:textId="77777777" w:rsidR="004F6B02" w:rsidRPr="00BC406C" w:rsidRDefault="004F6B02" w:rsidP="004F6B02">
      <w:pPr>
        <w:rPr>
          <w:rFonts w:hAnsi="Arial" w:cs="Arial"/>
          <w:b/>
          <w:bCs/>
        </w:rPr>
      </w:pPr>
    </w:p>
    <w:p w14:paraId="489505AE" w14:textId="77777777" w:rsidR="004F6B02" w:rsidRPr="00BC406C" w:rsidRDefault="004F6B02" w:rsidP="004F6B02">
      <w:pPr>
        <w:rPr>
          <w:rFonts w:hAnsi="Arial" w:cs="Arial"/>
          <w:b/>
          <w:bCs/>
        </w:rPr>
      </w:pPr>
    </w:p>
    <w:p w14:paraId="1807AFAB" w14:textId="77777777" w:rsidR="004F6B02" w:rsidRPr="00BC406C" w:rsidRDefault="004F6B02" w:rsidP="004F6B02">
      <w:pPr>
        <w:rPr>
          <w:rFonts w:hAnsi="Arial" w:cs="Arial"/>
          <w:b/>
          <w:bCs/>
        </w:rPr>
      </w:pPr>
    </w:p>
    <w:p w14:paraId="79EAE339" w14:textId="77777777" w:rsidR="004F6B02" w:rsidRPr="00BC406C" w:rsidRDefault="004F6B02" w:rsidP="004F6B02">
      <w:pPr>
        <w:rPr>
          <w:rFonts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2122"/>
        <w:gridCol w:w="3291"/>
        <w:gridCol w:w="1899"/>
      </w:tblGrid>
      <w:tr w:rsidR="004F6B02" w:rsidRPr="00BC406C" w14:paraId="2248F300" w14:textId="77777777" w:rsidTr="00767A19">
        <w:trPr>
          <w:cantSplit/>
        </w:trPr>
        <w:tc>
          <w:tcPr>
            <w:tcW w:w="9242" w:type="dxa"/>
            <w:gridSpan w:val="4"/>
            <w:shd w:val="clear" w:color="auto" w:fill="D9D9D9"/>
          </w:tcPr>
          <w:p w14:paraId="431BF313" w14:textId="77777777" w:rsidR="004F6B02" w:rsidRPr="00BC406C" w:rsidRDefault="004F6B02" w:rsidP="00767A19">
            <w:pPr>
              <w:rPr>
                <w:rFonts w:hAnsi="Arial" w:cs="Arial"/>
                <w:b/>
                <w:bCs/>
              </w:rPr>
            </w:pPr>
            <w:r w:rsidRPr="00BC406C">
              <w:rPr>
                <w:rFonts w:hAnsi="Arial" w:cs="Arial"/>
                <w:b/>
                <w:bCs/>
              </w:rPr>
              <w:t>UTILITY COMPANIES</w:t>
            </w:r>
          </w:p>
        </w:tc>
      </w:tr>
      <w:tr w:rsidR="004F6B02" w:rsidRPr="00BC406C" w14:paraId="3B832C53" w14:textId="77777777" w:rsidTr="00767A19">
        <w:tc>
          <w:tcPr>
            <w:tcW w:w="1755" w:type="dxa"/>
            <w:shd w:val="clear" w:color="auto" w:fill="D9D9D9"/>
          </w:tcPr>
          <w:p w14:paraId="639F0B55" w14:textId="77777777" w:rsidR="004F6B02" w:rsidRPr="00BC406C" w:rsidRDefault="004F6B02" w:rsidP="00767A19">
            <w:pPr>
              <w:pStyle w:val="Heading3"/>
            </w:pPr>
            <w:bookmarkStart w:id="0" w:name="_Function"/>
            <w:bookmarkEnd w:id="0"/>
            <w:r w:rsidRPr="00BC406C">
              <w:t>Function</w:t>
            </w:r>
          </w:p>
        </w:tc>
        <w:tc>
          <w:tcPr>
            <w:tcW w:w="2222" w:type="dxa"/>
            <w:shd w:val="clear" w:color="auto" w:fill="D9D9D9"/>
          </w:tcPr>
          <w:p w14:paraId="6782AEE4" w14:textId="77777777" w:rsidR="004F6B02" w:rsidRPr="00BC406C" w:rsidRDefault="004F6B02" w:rsidP="00767A19">
            <w:pPr>
              <w:rPr>
                <w:rFonts w:hAnsi="Arial" w:cs="Arial"/>
                <w:b/>
                <w:bCs/>
              </w:rPr>
            </w:pPr>
            <w:r w:rsidRPr="00BC406C">
              <w:rPr>
                <w:rFonts w:hAnsi="Arial" w:cs="Arial"/>
                <w:b/>
                <w:bCs/>
              </w:rPr>
              <w:t>Provider</w:t>
            </w:r>
          </w:p>
        </w:tc>
        <w:tc>
          <w:tcPr>
            <w:tcW w:w="3328" w:type="dxa"/>
            <w:shd w:val="clear" w:color="auto" w:fill="D9D9D9"/>
          </w:tcPr>
          <w:p w14:paraId="1B7C5A11" w14:textId="77777777" w:rsidR="004F6B02" w:rsidRPr="00BC406C" w:rsidRDefault="004F6B02" w:rsidP="00767A19">
            <w:pPr>
              <w:rPr>
                <w:rFonts w:hAnsi="Arial" w:cs="Arial"/>
                <w:b/>
                <w:bCs/>
              </w:rPr>
            </w:pPr>
            <w:r w:rsidRPr="00BC406C">
              <w:rPr>
                <w:rFonts w:hAnsi="Arial" w:cs="Arial"/>
                <w:b/>
                <w:bCs/>
              </w:rPr>
              <w:t>Telephone</w:t>
            </w:r>
          </w:p>
        </w:tc>
        <w:tc>
          <w:tcPr>
            <w:tcW w:w="1937" w:type="dxa"/>
            <w:shd w:val="clear" w:color="auto" w:fill="D9D9D9"/>
          </w:tcPr>
          <w:p w14:paraId="0C97ED9C" w14:textId="77777777" w:rsidR="004F6B02" w:rsidRPr="00BC406C" w:rsidRDefault="004F6B02" w:rsidP="00767A19">
            <w:pPr>
              <w:rPr>
                <w:rFonts w:hAnsi="Arial" w:cs="Arial"/>
                <w:b/>
                <w:bCs/>
              </w:rPr>
            </w:pPr>
            <w:r w:rsidRPr="00BC406C">
              <w:rPr>
                <w:rFonts w:hAnsi="Arial" w:cs="Arial"/>
                <w:b/>
                <w:bCs/>
              </w:rPr>
              <w:t>24 Hr Emergency No</w:t>
            </w:r>
          </w:p>
        </w:tc>
      </w:tr>
      <w:tr w:rsidR="004F6B02" w:rsidRPr="00BC406C" w14:paraId="032B0F56" w14:textId="77777777" w:rsidTr="00767A19">
        <w:tc>
          <w:tcPr>
            <w:tcW w:w="1755" w:type="dxa"/>
          </w:tcPr>
          <w:p w14:paraId="32483DE6" w14:textId="77777777" w:rsidR="004F6B02" w:rsidRDefault="004F6B02" w:rsidP="00767A19">
            <w:pPr>
              <w:rPr>
                <w:rFonts w:hAnsi="Arial" w:cs="Arial"/>
                <w:b/>
                <w:bCs/>
              </w:rPr>
            </w:pPr>
            <w:r w:rsidRPr="00BC406C">
              <w:rPr>
                <w:rFonts w:hAnsi="Arial" w:cs="Arial"/>
                <w:b/>
                <w:bCs/>
              </w:rPr>
              <w:t>Gas</w:t>
            </w:r>
          </w:p>
          <w:p w14:paraId="187B80EA" w14:textId="77777777" w:rsidR="004F6B02" w:rsidRPr="00BC406C" w:rsidRDefault="004F6B02" w:rsidP="00767A19">
            <w:pPr>
              <w:rPr>
                <w:rFonts w:hAnsi="Arial" w:cs="Arial"/>
                <w:b/>
                <w:bCs/>
              </w:rPr>
            </w:pPr>
          </w:p>
        </w:tc>
        <w:tc>
          <w:tcPr>
            <w:tcW w:w="2222" w:type="dxa"/>
          </w:tcPr>
          <w:p w14:paraId="550D5B1C" w14:textId="77777777" w:rsidR="004F6B02" w:rsidRPr="00BC406C" w:rsidRDefault="004F6B02" w:rsidP="00767A19">
            <w:pPr>
              <w:rPr>
                <w:rFonts w:hAnsi="Arial" w:cs="Arial"/>
                <w:b/>
                <w:bCs/>
              </w:rPr>
            </w:pPr>
            <w:r w:rsidRPr="00BC406C">
              <w:rPr>
                <w:rFonts w:hAnsi="Arial" w:cs="Arial"/>
                <w:b/>
                <w:bCs/>
              </w:rPr>
              <w:t>Various</w:t>
            </w:r>
          </w:p>
        </w:tc>
        <w:tc>
          <w:tcPr>
            <w:tcW w:w="3328" w:type="dxa"/>
          </w:tcPr>
          <w:p w14:paraId="7C6D33A9" w14:textId="77777777" w:rsidR="004F6B02" w:rsidRPr="00BC406C" w:rsidRDefault="004F6B02" w:rsidP="00767A19">
            <w:pPr>
              <w:rPr>
                <w:rFonts w:hAnsi="Arial" w:cs="Arial"/>
                <w:b/>
                <w:bCs/>
              </w:rPr>
            </w:pPr>
          </w:p>
        </w:tc>
        <w:tc>
          <w:tcPr>
            <w:tcW w:w="1937" w:type="dxa"/>
          </w:tcPr>
          <w:p w14:paraId="0463C938" w14:textId="77777777" w:rsidR="004F6B02" w:rsidRPr="00BC406C" w:rsidRDefault="004F6B02" w:rsidP="00767A19">
            <w:pPr>
              <w:rPr>
                <w:rFonts w:hAnsi="Arial" w:cs="Arial"/>
                <w:b/>
                <w:bCs/>
              </w:rPr>
            </w:pPr>
            <w:r w:rsidRPr="00BC406C">
              <w:rPr>
                <w:rFonts w:hAnsi="Arial" w:cs="Arial"/>
                <w:b/>
                <w:bCs/>
              </w:rPr>
              <w:t>0800 111 999</w:t>
            </w:r>
          </w:p>
        </w:tc>
      </w:tr>
      <w:tr w:rsidR="004F6B02" w:rsidRPr="00BC406C" w14:paraId="213B08C2" w14:textId="77777777" w:rsidTr="00767A19">
        <w:tc>
          <w:tcPr>
            <w:tcW w:w="1755" w:type="dxa"/>
          </w:tcPr>
          <w:p w14:paraId="25F80D3E" w14:textId="77777777" w:rsidR="004F6B02" w:rsidRPr="00BC406C" w:rsidRDefault="004F6B02" w:rsidP="00767A19">
            <w:pPr>
              <w:rPr>
                <w:rFonts w:hAnsi="Arial" w:cs="Arial"/>
                <w:b/>
                <w:bCs/>
              </w:rPr>
            </w:pPr>
            <w:r w:rsidRPr="00BC406C">
              <w:rPr>
                <w:rFonts w:hAnsi="Arial" w:cs="Arial"/>
                <w:b/>
                <w:bCs/>
              </w:rPr>
              <w:t>Electricity</w:t>
            </w:r>
          </w:p>
        </w:tc>
        <w:tc>
          <w:tcPr>
            <w:tcW w:w="2222" w:type="dxa"/>
          </w:tcPr>
          <w:p w14:paraId="3820C371" w14:textId="77777777" w:rsidR="004F6B02" w:rsidRPr="00BC406C" w:rsidRDefault="004F6B02" w:rsidP="00767A19">
            <w:pPr>
              <w:rPr>
                <w:rFonts w:hAnsi="Arial" w:cs="Arial"/>
                <w:b/>
                <w:bCs/>
              </w:rPr>
            </w:pPr>
            <w:r w:rsidRPr="00BC406C">
              <w:rPr>
                <w:rFonts w:hAnsi="Arial" w:cs="Arial"/>
                <w:b/>
                <w:bCs/>
              </w:rPr>
              <w:t>Western Power Distribution</w:t>
            </w:r>
          </w:p>
        </w:tc>
        <w:tc>
          <w:tcPr>
            <w:tcW w:w="3328" w:type="dxa"/>
          </w:tcPr>
          <w:p w14:paraId="5BF68E35" w14:textId="77777777" w:rsidR="004F6B02" w:rsidRDefault="004F6B02" w:rsidP="00767A19">
            <w:pPr>
              <w:rPr>
                <w:rFonts w:hAnsi="Arial" w:cs="Arial"/>
                <w:b/>
                <w:bCs/>
              </w:rPr>
            </w:pPr>
            <w:r>
              <w:rPr>
                <w:rFonts w:hAnsi="Arial" w:cs="Arial"/>
                <w:b/>
                <w:bCs/>
              </w:rPr>
              <w:t>0800 0963080</w:t>
            </w:r>
          </w:p>
          <w:p w14:paraId="1CBA5E06" w14:textId="77777777" w:rsidR="004F6B02" w:rsidRPr="00D05C0A" w:rsidRDefault="00000000" w:rsidP="00767A19">
            <w:pPr>
              <w:rPr>
                <w:rFonts w:hAnsi="Arial" w:cs="Arial"/>
                <w:bCs/>
                <w:sz w:val="20"/>
                <w:szCs w:val="20"/>
              </w:rPr>
            </w:pPr>
            <w:hyperlink r:id="rId10" w:history="1">
              <w:r w:rsidR="004F6B02" w:rsidRPr="00D05C0A">
                <w:rPr>
                  <w:rStyle w:val="Hyperlink"/>
                  <w:rFonts w:eastAsiaTheme="majorEastAsia" w:hAnsi="Arial" w:cs="Arial"/>
                  <w:sz w:val="20"/>
                  <w:szCs w:val="20"/>
                </w:rPr>
                <w:t>https://www.westernpower.co.uk</w:t>
              </w:r>
            </w:hyperlink>
          </w:p>
          <w:p w14:paraId="34B5CCB2" w14:textId="77777777" w:rsidR="004F6B02" w:rsidRPr="00F708A1" w:rsidRDefault="004F6B02" w:rsidP="00767A19">
            <w:pPr>
              <w:rPr>
                <w:rFonts w:hAnsi="Arial" w:cs="Arial"/>
                <w:b/>
                <w:bCs/>
                <w:sz w:val="20"/>
                <w:szCs w:val="20"/>
              </w:rPr>
            </w:pPr>
          </w:p>
        </w:tc>
        <w:tc>
          <w:tcPr>
            <w:tcW w:w="1937" w:type="dxa"/>
          </w:tcPr>
          <w:p w14:paraId="3D7A8B33" w14:textId="77777777" w:rsidR="004F6B02" w:rsidRPr="00BC406C" w:rsidRDefault="004F6B02" w:rsidP="00767A19">
            <w:pPr>
              <w:rPr>
                <w:rFonts w:hAnsi="Arial" w:cs="Arial"/>
                <w:b/>
                <w:bCs/>
              </w:rPr>
            </w:pPr>
            <w:r w:rsidRPr="00BC406C">
              <w:rPr>
                <w:rFonts w:hAnsi="Arial" w:cs="Arial"/>
                <w:b/>
                <w:bCs/>
              </w:rPr>
              <w:t xml:space="preserve">0800 </w:t>
            </w:r>
            <w:r>
              <w:rPr>
                <w:rFonts w:hAnsi="Arial" w:cs="Arial"/>
                <w:b/>
                <w:bCs/>
              </w:rPr>
              <w:t>6783105</w:t>
            </w:r>
          </w:p>
        </w:tc>
      </w:tr>
      <w:tr w:rsidR="004F6B02" w:rsidRPr="00BC406C" w14:paraId="79E68E1A" w14:textId="77777777" w:rsidTr="00767A19">
        <w:tc>
          <w:tcPr>
            <w:tcW w:w="1755" w:type="dxa"/>
          </w:tcPr>
          <w:p w14:paraId="70CBBD29" w14:textId="77777777" w:rsidR="004F6B02" w:rsidRDefault="004F6B02" w:rsidP="00767A19">
            <w:pPr>
              <w:rPr>
                <w:rFonts w:hAnsi="Arial" w:cs="Arial"/>
                <w:b/>
                <w:bCs/>
              </w:rPr>
            </w:pPr>
            <w:r w:rsidRPr="00BC406C">
              <w:rPr>
                <w:rFonts w:hAnsi="Arial" w:cs="Arial"/>
                <w:b/>
                <w:bCs/>
              </w:rPr>
              <w:t>Water</w:t>
            </w:r>
          </w:p>
          <w:p w14:paraId="5324C10F" w14:textId="77777777" w:rsidR="004F6B02" w:rsidRPr="00BC406C" w:rsidRDefault="004F6B02" w:rsidP="00767A19">
            <w:pPr>
              <w:rPr>
                <w:rFonts w:hAnsi="Arial" w:cs="Arial"/>
                <w:b/>
                <w:bCs/>
              </w:rPr>
            </w:pPr>
          </w:p>
        </w:tc>
        <w:tc>
          <w:tcPr>
            <w:tcW w:w="2222" w:type="dxa"/>
          </w:tcPr>
          <w:p w14:paraId="440F3D55" w14:textId="77777777" w:rsidR="004F6B02" w:rsidRPr="00BC406C" w:rsidRDefault="004F6B02" w:rsidP="00767A19">
            <w:pPr>
              <w:rPr>
                <w:rFonts w:hAnsi="Arial" w:cs="Arial"/>
                <w:b/>
                <w:bCs/>
              </w:rPr>
            </w:pPr>
            <w:smartTag w:uri="urn:schemas-microsoft-com:office:smarttags" w:element="City">
              <w:smartTag w:uri="urn:schemas-microsoft-com:office:smarttags" w:element="place">
                <w:r w:rsidRPr="00BC406C">
                  <w:rPr>
                    <w:rFonts w:hAnsi="Arial" w:cs="Arial"/>
                    <w:b/>
                    <w:bCs/>
                  </w:rPr>
                  <w:t>Bristol</w:t>
                </w:r>
              </w:smartTag>
            </w:smartTag>
            <w:r w:rsidRPr="00BC406C">
              <w:rPr>
                <w:rFonts w:hAnsi="Arial" w:cs="Arial"/>
                <w:b/>
                <w:bCs/>
              </w:rPr>
              <w:t xml:space="preserve"> Water</w:t>
            </w:r>
          </w:p>
        </w:tc>
        <w:tc>
          <w:tcPr>
            <w:tcW w:w="3328" w:type="dxa"/>
          </w:tcPr>
          <w:p w14:paraId="17B0BA67" w14:textId="77777777" w:rsidR="004F6B02" w:rsidRPr="00D05C0A" w:rsidRDefault="00000000" w:rsidP="00767A19">
            <w:pPr>
              <w:rPr>
                <w:rFonts w:hAnsi="Arial" w:cs="Arial"/>
                <w:bCs/>
                <w:sz w:val="20"/>
                <w:szCs w:val="20"/>
              </w:rPr>
            </w:pPr>
            <w:hyperlink r:id="rId11" w:history="1">
              <w:r w:rsidR="004F6B02" w:rsidRPr="00D05C0A">
                <w:rPr>
                  <w:rStyle w:val="Hyperlink"/>
                  <w:rFonts w:eastAsiaTheme="majorEastAsia" w:hAnsi="Arial" w:cs="Arial"/>
                  <w:sz w:val="20"/>
                  <w:szCs w:val="20"/>
                </w:rPr>
                <w:t>https://www.bristolwater.co.uk</w:t>
              </w:r>
            </w:hyperlink>
          </w:p>
        </w:tc>
        <w:tc>
          <w:tcPr>
            <w:tcW w:w="1937" w:type="dxa"/>
          </w:tcPr>
          <w:p w14:paraId="71EBB0B2" w14:textId="77777777" w:rsidR="004F6B02" w:rsidRPr="00BC406C" w:rsidRDefault="004F6B02" w:rsidP="00767A19">
            <w:pPr>
              <w:rPr>
                <w:rFonts w:hAnsi="Arial" w:cs="Arial"/>
                <w:b/>
                <w:bCs/>
              </w:rPr>
            </w:pPr>
            <w:r>
              <w:rPr>
                <w:rFonts w:hAnsi="Arial" w:cs="Arial"/>
                <w:b/>
                <w:bCs/>
              </w:rPr>
              <w:t>03457023797</w:t>
            </w:r>
          </w:p>
        </w:tc>
      </w:tr>
      <w:tr w:rsidR="004F6B02" w:rsidRPr="00BC406C" w14:paraId="6953FFDE" w14:textId="77777777" w:rsidTr="00767A19">
        <w:tc>
          <w:tcPr>
            <w:tcW w:w="1755" w:type="dxa"/>
          </w:tcPr>
          <w:p w14:paraId="1CE67BF3" w14:textId="77777777" w:rsidR="004F6B02" w:rsidRDefault="004F6B02" w:rsidP="00767A19">
            <w:pPr>
              <w:rPr>
                <w:rFonts w:hAnsi="Arial" w:cs="Arial"/>
                <w:b/>
                <w:bCs/>
              </w:rPr>
            </w:pPr>
            <w:r w:rsidRPr="00BC406C">
              <w:rPr>
                <w:rFonts w:hAnsi="Arial" w:cs="Arial"/>
                <w:b/>
                <w:bCs/>
              </w:rPr>
              <w:t>Telephone</w:t>
            </w:r>
          </w:p>
          <w:p w14:paraId="512DE089" w14:textId="77777777" w:rsidR="004F6B02" w:rsidRDefault="004F6B02" w:rsidP="00767A19">
            <w:pPr>
              <w:rPr>
                <w:rFonts w:hAnsi="Arial" w:cs="Arial"/>
                <w:b/>
                <w:bCs/>
              </w:rPr>
            </w:pPr>
          </w:p>
          <w:p w14:paraId="680BB7A4" w14:textId="77777777" w:rsidR="004F6B02" w:rsidRPr="00BC406C" w:rsidRDefault="004F6B02" w:rsidP="00767A19">
            <w:pPr>
              <w:rPr>
                <w:rFonts w:hAnsi="Arial" w:cs="Arial"/>
                <w:b/>
                <w:bCs/>
              </w:rPr>
            </w:pPr>
          </w:p>
        </w:tc>
        <w:tc>
          <w:tcPr>
            <w:tcW w:w="2222" w:type="dxa"/>
          </w:tcPr>
          <w:p w14:paraId="2491008C" w14:textId="77777777" w:rsidR="004F6B02" w:rsidRPr="00BC406C" w:rsidRDefault="004F6B02" w:rsidP="00767A19">
            <w:pPr>
              <w:rPr>
                <w:rFonts w:hAnsi="Arial" w:cs="Arial"/>
                <w:b/>
                <w:bCs/>
              </w:rPr>
            </w:pPr>
            <w:r w:rsidRPr="00BC406C">
              <w:rPr>
                <w:rFonts w:hAnsi="Arial" w:cs="Arial"/>
                <w:b/>
                <w:bCs/>
              </w:rPr>
              <w:t>British Telecom</w:t>
            </w:r>
          </w:p>
        </w:tc>
        <w:tc>
          <w:tcPr>
            <w:tcW w:w="3328" w:type="dxa"/>
          </w:tcPr>
          <w:p w14:paraId="69CEB8E6" w14:textId="77777777" w:rsidR="004F6B02" w:rsidRPr="00BC406C" w:rsidRDefault="004F6B02" w:rsidP="00767A19">
            <w:pPr>
              <w:rPr>
                <w:rFonts w:hAnsi="Arial" w:cs="Arial"/>
                <w:b/>
                <w:bCs/>
              </w:rPr>
            </w:pPr>
            <w:r w:rsidRPr="00BC406C">
              <w:rPr>
                <w:rFonts w:hAnsi="Arial" w:cs="Arial"/>
                <w:b/>
                <w:bCs/>
              </w:rPr>
              <w:t>0800 800 150</w:t>
            </w:r>
          </w:p>
        </w:tc>
        <w:tc>
          <w:tcPr>
            <w:tcW w:w="1937" w:type="dxa"/>
          </w:tcPr>
          <w:p w14:paraId="3A9838AE" w14:textId="77777777" w:rsidR="004F6B02" w:rsidRDefault="004F6B02" w:rsidP="00767A19">
            <w:pPr>
              <w:rPr>
                <w:rFonts w:hAnsi="Arial" w:cs="Arial"/>
                <w:b/>
                <w:bCs/>
              </w:rPr>
            </w:pPr>
            <w:r>
              <w:rPr>
                <w:rFonts w:hAnsi="Arial" w:cs="Arial"/>
                <w:b/>
                <w:bCs/>
              </w:rPr>
              <w:t>Faults</w:t>
            </w:r>
          </w:p>
          <w:p w14:paraId="7CC33EFA" w14:textId="77777777" w:rsidR="004F6B02" w:rsidRPr="00BC406C" w:rsidRDefault="004F6B02" w:rsidP="00767A19">
            <w:pPr>
              <w:rPr>
                <w:rFonts w:hAnsi="Arial" w:cs="Arial"/>
                <w:b/>
                <w:bCs/>
              </w:rPr>
            </w:pPr>
            <w:r w:rsidRPr="00BC406C">
              <w:rPr>
                <w:rFonts w:hAnsi="Arial" w:cs="Arial"/>
                <w:b/>
                <w:bCs/>
              </w:rPr>
              <w:t>0800 800 151</w:t>
            </w:r>
          </w:p>
        </w:tc>
      </w:tr>
    </w:tbl>
    <w:p w14:paraId="568BDC03" w14:textId="77777777" w:rsidR="004F6B02" w:rsidRPr="00BC406C" w:rsidRDefault="004F6B02" w:rsidP="004F6B02">
      <w:pPr>
        <w:rPr>
          <w:rFonts w:hAnsi="Arial" w:cs="Arial"/>
        </w:rPr>
      </w:pPr>
      <w:r w:rsidRPr="00BC406C">
        <w:rPr>
          <w:rFonts w:hAnsi="Arial" w:cs="Arial"/>
        </w:rPr>
        <w:t>Utilities are now provided by a number of different companies. Gas leaks should be reported to Transco (number above).  The same applies to electricity, but there are only two-power distribution companies, the majority of the County lies within the Western Power Distribution area, although Scottish and Southern Energy provide for parts in the east and south of the county. They will take calls and either redirect you or give the correct number.</w:t>
      </w:r>
    </w:p>
    <w:p w14:paraId="4E843C4D" w14:textId="77777777" w:rsidR="004F6B02" w:rsidRPr="00BC406C" w:rsidRDefault="004F6B02" w:rsidP="004F6B02">
      <w:pPr>
        <w:rPr>
          <w:rFonts w:hAnsi="Arial" w:cs="Arial"/>
        </w:rPr>
      </w:pPr>
    </w:p>
    <w:p w14:paraId="420A2E50" w14:textId="77777777" w:rsidR="004F6B02" w:rsidRDefault="004F6B02" w:rsidP="004F6B02">
      <w:pPr>
        <w:rPr>
          <w:rFonts w:hAnsi="Arial" w:cs="Arial"/>
        </w:rPr>
      </w:pPr>
    </w:p>
    <w:p w14:paraId="1B9F92D3" w14:textId="77777777" w:rsidR="005C677C" w:rsidRPr="00BC406C" w:rsidRDefault="005C677C" w:rsidP="004F6B02">
      <w:pPr>
        <w:rPr>
          <w:rFonts w:hAnsi="Arial" w:cs="Aria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980"/>
        <w:gridCol w:w="5760"/>
      </w:tblGrid>
      <w:tr w:rsidR="004F6B02" w:rsidRPr="00BC406C" w14:paraId="01513422" w14:textId="77777777" w:rsidTr="00767A19">
        <w:trPr>
          <w:cantSplit/>
        </w:trPr>
        <w:tc>
          <w:tcPr>
            <w:tcW w:w="4140" w:type="dxa"/>
            <w:gridSpan w:val="2"/>
            <w:shd w:val="clear" w:color="auto" w:fill="D9D9D9"/>
          </w:tcPr>
          <w:p w14:paraId="53D0615F" w14:textId="77777777" w:rsidR="004F6B02" w:rsidRPr="0060112F" w:rsidRDefault="004F6B02" w:rsidP="00767A19">
            <w:pPr>
              <w:pStyle w:val="Heading1"/>
              <w:rPr>
                <w:color w:val="4F6228" w:themeColor="accent3" w:themeShade="80"/>
              </w:rPr>
            </w:pPr>
            <w:r w:rsidRPr="0060112F">
              <w:rPr>
                <w:color w:val="4F6228" w:themeColor="accent3" w:themeShade="80"/>
              </w:rPr>
              <w:t>USEFUL NUMBERS</w:t>
            </w:r>
          </w:p>
        </w:tc>
        <w:tc>
          <w:tcPr>
            <w:tcW w:w="5760" w:type="dxa"/>
            <w:shd w:val="clear" w:color="auto" w:fill="D9D9D9"/>
          </w:tcPr>
          <w:p w14:paraId="7C34669B" w14:textId="77777777" w:rsidR="004F6B02" w:rsidRPr="00BC406C" w:rsidRDefault="004F6B02" w:rsidP="00767A19">
            <w:pPr>
              <w:pStyle w:val="Heading3"/>
            </w:pPr>
            <w:r w:rsidRPr="00BC406C">
              <w:t>Websites</w:t>
            </w:r>
          </w:p>
        </w:tc>
      </w:tr>
      <w:tr w:rsidR="004F6B02" w:rsidRPr="00BC406C" w14:paraId="5B7BF214" w14:textId="77777777" w:rsidTr="00767A19">
        <w:tc>
          <w:tcPr>
            <w:tcW w:w="2160" w:type="dxa"/>
          </w:tcPr>
          <w:p w14:paraId="2349BE84" w14:textId="77777777" w:rsidR="004F6B02" w:rsidRPr="00BC406C" w:rsidRDefault="004F6B02" w:rsidP="00767A19">
            <w:pPr>
              <w:rPr>
                <w:rFonts w:hAnsi="Arial" w:cs="Arial"/>
              </w:rPr>
            </w:pPr>
            <w:r w:rsidRPr="00BC406C">
              <w:rPr>
                <w:rFonts w:hAnsi="Arial" w:cs="Arial"/>
              </w:rPr>
              <w:t>Environment Agency</w:t>
            </w:r>
          </w:p>
        </w:tc>
        <w:tc>
          <w:tcPr>
            <w:tcW w:w="1980" w:type="dxa"/>
          </w:tcPr>
          <w:p w14:paraId="5F1E9057" w14:textId="77777777" w:rsidR="004F6B02" w:rsidRDefault="004F6B02" w:rsidP="00767A19">
            <w:pPr>
              <w:rPr>
                <w:rFonts w:hAnsi="Arial" w:cs="Arial"/>
              </w:rPr>
            </w:pPr>
            <w:r w:rsidRPr="00BC406C">
              <w:rPr>
                <w:rFonts w:hAnsi="Arial" w:cs="Arial"/>
              </w:rPr>
              <w:t>0800 80 70 60</w:t>
            </w:r>
          </w:p>
          <w:p w14:paraId="32943C66" w14:textId="77777777" w:rsidR="004F6B02" w:rsidRPr="00D05C0A" w:rsidRDefault="004F6B02" w:rsidP="00767A19">
            <w:pPr>
              <w:rPr>
                <w:rFonts w:hAnsi="Arial" w:cs="Arial"/>
                <w:sz w:val="20"/>
                <w:szCs w:val="20"/>
              </w:rPr>
            </w:pPr>
            <w:r>
              <w:rPr>
                <w:rFonts w:hAnsi="Arial" w:cs="Arial"/>
                <w:sz w:val="20"/>
                <w:szCs w:val="20"/>
              </w:rPr>
              <w:t>Incident hot line</w:t>
            </w:r>
          </w:p>
        </w:tc>
        <w:tc>
          <w:tcPr>
            <w:tcW w:w="5760" w:type="dxa"/>
          </w:tcPr>
          <w:p w14:paraId="7BDDEEAA" w14:textId="77777777" w:rsidR="004F6B02" w:rsidRPr="00BC406C" w:rsidRDefault="00000000" w:rsidP="00767A19">
            <w:pPr>
              <w:rPr>
                <w:rFonts w:hAnsi="Arial" w:cs="Arial"/>
              </w:rPr>
            </w:pPr>
            <w:hyperlink r:id="rId12" w:history="1">
              <w:r w:rsidR="004F6B02" w:rsidRPr="00BC406C">
                <w:rPr>
                  <w:rStyle w:val="Hyperlink"/>
                  <w:rFonts w:eastAsiaTheme="majorEastAsia" w:hAnsi="Arial" w:cs="Arial"/>
                </w:rPr>
                <w:t>www.environment-agency.gov.uk</w:t>
              </w:r>
            </w:hyperlink>
          </w:p>
          <w:p w14:paraId="0C19F941" w14:textId="77777777" w:rsidR="004F6B02" w:rsidRPr="00BC406C" w:rsidRDefault="004F6B02" w:rsidP="00767A19">
            <w:pPr>
              <w:rPr>
                <w:rFonts w:hAnsi="Arial" w:cs="Arial"/>
              </w:rPr>
            </w:pPr>
          </w:p>
        </w:tc>
      </w:tr>
      <w:tr w:rsidR="004F6B02" w:rsidRPr="00BC406C" w14:paraId="44F50384" w14:textId="77777777" w:rsidTr="00767A19">
        <w:tc>
          <w:tcPr>
            <w:tcW w:w="2160" w:type="dxa"/>
          </w:tcPr>
          <w:p w14:paraId="3D02BD56" w14:textId="77777777" w:rsidR="004F6B02" w:rsidRPr="00BC406C" w:rsidRDefault="004F6B02" w:rsidP="00767A19">
            <w:pPr>
              <w:rPr>
                <w:rFonts w:hAnsi="Arial" w:cs="Arial"/>
              </w:rPr>
            </w:pPr>
            <w:r w:rsidRPr="00BC406C">
              <w:rPr>
                <w:rFonts w:hAnsi="Arial" w:cs="Arial"/>
              </w:rPr>
              <w:t>Environment Agency Flood Line</w:t>
            </w:r>
          </w:p>
        </w:tc>
        <w:tc>
          <w:tcPr>
            <w:tcW w:w="1980" w:type="dxa"/>
          </w:tcPr>
          <w:p w14:paraId="2D265E71" w14:textId="77777777" w:rsidR="004F6B02" w:rsidRPr="00BC406C" w:rsidRDefault="004F6B02" w:rsidP="00767A19">
            <w:pPr>
              <w:rPr>
                <w:rFonts w:hAnsi="Arial" w:cs="Arial"/>
              </w:rPr>
            </w:pPr>
            <w:r>
              <w:rPr>
                <w:rFonts w:hAnsi="Arial" w:cs="Arial"/>
              </w:rPr>
              <w:t>03</w:t>
            </w:r>
            <w:r w:rsidRPr="00BC406C">
              <w:rPr>
                <w:rFonts w:hAnsi="Arial" w:cs="Arial"/>
              </w:rPr>
              <w:t>45 988 1188</w:t>
            </w:r>
          </w:p>
        </w:tc>
        <w:tc>
          <w:tcPr>
            <w:tcW w:w="5760" w:type="dxa"/>
          </w:tcPr>
          <w:p w14:paraId="3401D27E" w14:textId="77777777" w:rsidR="004F6B02" w:rsidRPr="00BC406C" w:rsidRDefault="004F6B02" w:rsidP="00767A19">
            <w:pPr>
              <w:rPr>
                <w:rFonts w:hAnsi="Arial" w:cs="Arial"/>
              </w:rPr>
            </w:pPr>
          </w:p>
        </w:tc>
      </w:tr>
      <w:tr w:rsidR="004F6B02" w:rsidRPr="00BC406C" w14:paraId="66D821F8" w14:textId="77777777" w:rsidTr="00767A19">
        <w:tc>
          <w:tcPr>
            <w:tcW w:w="2160" w:type="dxa"/>
          </w:tcPr>
          <w:p w14:paraId="0694AD55" w14:textId="77777777" w:rsidR="004F6B02" w:rsidRPr="00BC406C" w:rsidRDefault="004F6B02" w:rsidP="00767A19">
            <w:pPr>
              <w:rPr>
                <w:rFonts w:hAnsi="Arial" w:cs="Arial"/>
              </w:rPr>
            </w:pPr>
            <w:r w:rsidRPr="00BC406C">
              <w:rPr>
                <w:rFonts w:hAnsi="Arial" w:cs="Arial"/>
              </w:rPr>
              <w:t>Met Office</w:t>
            </w:r>
          </w:p>
        </w:tc>
        <w:tc>
          <w:tcPr>
            <w:tcW w:w="1980" w:type="dxa"/>
          </w:tcPr>
          <w:p w14:paraId="10CA4935" w14:textId="77777777" w:rsidR="004F6B02" w:rsidRPr="00BC406C" w:rsidRDefault="004F6B02" w:rsidP="00767A19">
            <w:pPr>
              <w:rPr>
                <w:rFonts w:hAnsi="Arial" w:cs="Arial"/>
              </w:rPr>
            </w:pPr>
            <w:r>
              <w:rPr>
                <w:rFonts w:hAnsi="Arial" w:cs="Arial"/>
              </w:rPr>
              <w:t>0</w:t>
            </w:r>
            <w:r w:rsidRPr="00BC406C">
              <w:rPr>
                <w:rFonts w:hAnsi="Arial" w:cs="Arial"/>
              </w:rPr>
              <w:t>70 900 0100</w:t>
            </w:r>
          </w:p>
        </w:tc>
        <w:tc>
          <w:tcPr>
            <w:tcW w:w="5760" w:type="dxa"/>
          </w:tcPr>
          <w:p w14:paraId="3B6739FD" w14:textId="77777777" w:rsidR="004F6B02" w:rsidRPr="00BC406C" w:rsidRDefault="00000000" w:rsidP="00767A19">
            <w:pPr>
              <w:rPr>
                <w:rFonts w:hAnsi="Arial" w:cs="Arial"/>
              </w:rPr>
            </w:pPr>
            <w:hyperlink r:id="rId13" w:history="1">
              <w:r w:rsidR="004F6B02" w:rsidRPr="00BC406C">
                <w:rPr>
                  <w:rStyle w:val="Hyperlink"/>
                  <w:rFonts w:eastAsiaTheme="majorEastAsia" w:hAnsi="Arial" w:cs="Arial"/>
                </w:rPr>
                <w:t>www.metoffice.gov.uk</w:t>
              </w:r>
            </w:hyperlink>
          </w:p>
          <w:p w14:paraId="0228808C" w14:textId="77777777" w:rsidR="004F6B02" w:rsidRPr="00BC406C" w:rsidRDefault="004F6B02" w:rsidP="00767A19">
            <w:pPr>
              <w:rPr>
                <w:rFonts w:hAnsi="Arial" w:cs="Arial"/>
              </w:rPr>
            </w:pPr>
          </w:p>
        </w:tc>
      </w:tr>
      <w:tr w:rsidR="004F6B02" w:rsidRPr="00BC406C" w14:paraId="0FFCE976" w14:textId="77777777" w:rsidTr="00767A19">
        <w:tc>
          <w:tcPr>
            <w:tcW w:w="2160" w:type="dxa"/>
          </w:tcPr>
          <w:p w14:paraId="0C9C2042" w14:textId="77777777" w:rsidR="004F6B02" w:rsidRPr="00BC406C" w:rsidRDefault="004F6B02" w:rsidP="00767A19">
            <w:pPr>
              <w:rPr>
                <w:rFonts w:hAnsi="Arial" w:cs="Arial"/>
              </w:rPr>
            </w:pPr>
            <w:r w:rsidRPr="00BC406C">
              <w:rPr>
                <w:rFonts w:hAnsi="Arial" w:cs="Arial"/>
              </w:rPr>
              <w:lastRenderedPageBreak/>
              <w:t>BBC Weather Warnings</w:t>
            </w:r>
          </w:p>
        </w:tc>
        <w:tc>
          <w:tcPr>
            <w:tcW w:w="1980" w:type="dxa"/>
          </w:tcPr>
          <w:p w14:paraId="5C8E4370" w14:textId="77777777" w:rsidR="004F6B02" w:rsidRPr="00BC406C" w:rsidRDefault="004F6B02" w:rsidP="00767A19">
            <w:pPr>
              <w:rPr>
                <w:rFonts w:hAnsi="Arial" w:cs="Arial"/>
              </w:rPr>
            </w:pPr>
          </w:p>
        </w:tc>
        <w:tc>
          <w:tcPr>
            <w:tcW w:w="5760" w:type="dxa"/>
          </w:tcPr>
          <w:p w14:paraId="58BE1A1F" w14:textId="77777777" w:rsidR="004F6B02" w:rsidRPr="00BC406C" w:rsidRDefault="00000000" w:rsidP="00767A19">
            <w:pPr>
              <w:rPr>
                <w:rFonts w:hAnsi="Arial" w:cs="Arial"/>
              </w:rPr>
            </w:pPr>
            <w:hyperlink r:id="rId14" w:history="1">
              <w:r w:rsidR="004F6B02" w:rsidRPr="00386B0F">
                <w:rPr>
                  <w:rStyle w:val="Hyperlink"/>
                  <w:rFonts w:eastAsiaTheme="majorEastAsia" w:hAnsi="Arial" w:cs="Arial"/>
                </w:rPr>
                <w:t>https://www.bbc.co.uk/weather</w:t>
              </w:r>
            </w:hyperlink>
          </w:p>
        </w:tc>
      </w:tr>
      <w:tr w:rsidR="004F6B02" w:rsidRPr="00BC406C" w14:paraId="6F03AB28" w14:textId="77777777" w:rsidTr="00767A19">
        <w:tc>
          <w:tcPr>
            <w:tcW w:w="2160" w:type="dxa"/>
          </w:tcPr>
          <w:p w14:paraId="7495114E" w14:textId="77777777" w:rsidR="004F6B02" w:rsidRPr="00BC406C" w:rsidRDefault="004F6B02" w:rsidP="00767A19">
            <w:pPr>
              <w:rPr>
                <w:rFonts w:hAnsi="Arial" w:cs="Arial"/>
              </w:rPr>
            </w:pPr>
            <w:r w:rsidRPr="00BC406C">
              <w:rPr>
                <w:rFonts w:hAnsi="Arial" w:cs="Arial"/>
              </w:rPr>
              <w:t>NHS Choices</w:t>
            </w:r>
          </w:p>
        </w:tc>
        <w:tc>
          <w:tcPr>
            <w:tcW w:w="1980" w:type="dxa"/>
          </w:tcPr>
          <w:p w14:paraId="15C5DB71" w14:textId="77777777" w:rsidR="004F6B02" w:rsidRPr="00BC406C" w:rsidRDefault="004F6B02" w:rsidP="00767A19">
            <w:pPr>
              <w:rPr>
                <w:rFonts w:hAnsi="Arial" w:cs="Arial"/>
              </w:rPr>
            </w:pPr>
            <w:r w:rsidRPr="00BC406C">
              <w:rPr>
                <w:rFonts w:hAnsi="Arial" w:cs="Arial"/>
              </w:rPr>
              <w:t>111</w:t>
            </w:r>
          </w:p>
        </w:tc>
        <w:tc>
          <w:tcPr>
            <w:tcW w:w="5760" w:type="dxa"/>
          </w:tcPr>
          <w:p w14:paraId="62804C80" w14:textId="77777777" w:rsidR="004F6B02" w:rsidRPr="00BC406C" w:rsidRDefault="00000000" w:rsidP="00767A19">
            <w:pPr>
              <w:rPr>
                <w:rFonts w:hAnsi="Arial" w:cs="Arial"/>
              </w:rPr>
            </w:pPr>
            <w:hyperlink r:id="rId15" w:history="1">
              <w:r w:rsidR="004F6B02" w:rsidRPr="00BC406C">
                <w:rPr>
                  <w:rStyle w:val="Hyperlink"/>
                  <w:rFonts w:eastAsiaTheme="majorEastAsia" w:hAnsi="Arial" w:cs="Arial"/>
                </w:rPr>
                <w:t>www.nhs.uk</w:t>
              </w:r>
            </w:hyperlink>
          </w:p>
        </w:tc>
      </w:tr>
      <w:tr w:rsidR="004F6B02" w:rsidRPr="00BC406C" w14:paraId="61425310" w14:textId="77777777" w:rsidTr="00767A19">
        <w:tc>
          <w:tcPr>
            <w:tcW w:w="2160" w:type="dxa"/>
          </w:tcPr>
          <w:p w14:paraId="7ACA0381" w14:textId="77777777" w:rsidR="004F6B02" w:rsidRPr="00BC406C" w:rsidRDefault="004F6B02" w:rsidP="00767A19">
            <w:pPr>
              <w:rPr>
                <w:rFonts w:hAnsi="Arial" w:cs="Arial"/>
              </w:rPr>
            </w:pPr>
            <w:r w:rsidRPr="00BC406C">
              <w:rPr>
                <w:rFonts w:hAnsi="Arial" w:cs="Arial"/>
              </w:rPr>
              <w:t>Crimestoppers</w:t>
            </w:r>
          </w:p>
        </w:tc>
        <w:tc>
          <w:tcPr>
            <w:tcW w:w="1980" w:type="dxa"/>
          </w:tcPr>
          <w:p w14:paraId="32F5744F" w14:textId="77777777" w:rsidR="004F6B02" w:rsidRPr="00BC406C" w:rsidRDefault="004F6B02" w:rsidP="00767A19">
            <w:pPr>
              <w:rPr>
                <w:rFonts w:hAnsi="Arial" w:cs="Arial"/>
              </w:rPr>
            </w:pPr>
            <w:r w:rsidRPr="00BC406C">
              <w:rPr>
                <w:rFonts w:hAnsi="Arial" w:cs="Arial"/>
              </w:rPr>
              <w:t>0800 555 111</w:t>
            </w:r>
          </w:p>
        </w:tc>
        <w:tc>
          <w:tcPr>
            <w:tcW w:w="5760" w:type="dxa"/>
          </w:tcPr>
          <w:p w14:paraId="0D7BCBB3" w14:textId="77777777" w:rsidR="004F6B02" w:rsidRPr="00BC406C" w:rsidRDefault="00000000" w:rsidP="00767A19">
            <w:pPr>
              <w:rPr>
                <w:rFonts w:hAnsi="Arial" w:cs="Arial"/>
              </w:rPr>
            </w:pPr>
            <w:hyperlink r:id="rId16" w:history="1">
              <w:r w:rsidR="004F6B02" w:rsidRPr="00BC406C">
                <w:rPr>
                  <w:rStyle w:val="Hyperlink"/>
                  <w:rFonts w:eastAsiaTheme="majorEastAsia" w:hAnsi="Arial" w:cs="Arial"/>
                </w:rPr>
                <w:t>www.crimestoppers-uk.org</w:t>
              </w:r>
            </w:hyperlink>
          </w:p>
        </w:tc>
      </w:tr>
      <w:tr w:rsidR="004F6B02" w:rsidRPr="00BC406C" w14:paraId="69BE39E0" w14:textId="77777777" w:rsidTr="00767A19">
        <w:tc>
          <w:tcPr>
            <w:tcW w:w="2160" w:type="dxa"/>
          </w:tcPr>
          <w:p w14:paraId="48798020" w14:textId="77777777" w:rsidR="004F6B02" w:rsidRPr="00BC406C" w:rsidRDefault="004F6B02" w:rsidP="00767A19">
            <w:pPr>
              <w:rPr>
                <w:rFonts w:hAnsi="Arial" w:cs="Arial"/>
              </w:rPr>
            </w:pPr>
            <w:r w:rsidRPr="00BC406C">
              <w:rPr>
                <w:rFonts w:hAnsi="Arial" w:cs="Arial"/>
              </w:rPr>
              <w:t>Victim Support</w:t>
            </w:r>
          </w:p>
        </w:tc>
        <w:tc>
          <w:tcPr>
            <w:tcW w:w="1980" w:type="dxa"/>
          </w:tcPr>
          <w:p w14:paraId="78353A5E" w14:textId="77777777" w:rsidR="004F6B02" w:rsidRPr="00BC406C" w:rsidRDefault="004F6B02" w:rsidP="00767A19">
            <w:pPr>
              <w:rPr>
                <w:rFonts w:hAnsi="Arial" w:cs="Arial"/>
              </w:rPr>
            </w:pPr>
            <w:r>
              <w:rPr>
                <w:rFonts w:hAnsi="Arial" w:cs="Arial"/>
              </w:rPr>
              <w:t>08081689111</w:t>
            </w:r>
          </w:p>
        </w:tc>
        <w:tc>
          <w:tcPr>
            <w:tcW w:w="5760" w:type="dxa"/>
          </w:tcPr>
          <w:p w14:paraId="2D0D13D2" w14:textId="77777777" w:rsidR="004F6B02" w:rsidRPr="00BC406C" w:rsidRDefault="00000000" w:rsidP="00767A19">
            <w:pPr>
              <w:rPr>
                <w:rFonts w:hAnsi="Arial" w:cs="Arial"/>
              </w:rPr>
            </w:pPr>
            <w:hyperlink r:id="rId17" w:history="1">
              <w:r w:rsidR="004F6B02" w:rsidRPr="00BC406C">
                <w:rPr>
                  <w:rStyle w:val="Hyperlink"/>
                  <w:rFonts w:eastAsiaTheme="majorEastAsia" w:hAnsi="Arial" w:cs="Arial"/>
                </w:rPr>
                <w:t>www.victimsupport.org.uk</w:t>
              </w:r>
            </w:hyperlink>
          </w:p>
        </w:tc>
      </w:tr>
      <w:tr w:rsidR="004F6B02" w:rsidRPr="00BC406C" w14:paraId="7DD7B19E" w14:textId="77777777" w:rsidTr="00767A19">
        <w:tc>
          <w:tcPr>
            <w:tcW w:w="2160" w:type="dxa"/>
          </w:tcPr>
          <w:p w14:paraId="41BF375E" w14:textId="77777777" w:rsidR="004F6B02" w:rsidRPr="00BC406C" w:rsidRDefault="004F6B02" w:rsidP="00767A19">
            <w:pPr>
              <w:rPr>
                <w:rFonts w:hAnsi="Arial" w:cs="Arial"/>
              </w:rPr>
            </w:pPr>
            <w:r w:rsidRPr="00BC406C">
              <w:rPr>
                <w:rFonts w:hAnsi="Arial" w:cs="Arial"/>
              </w:rPr>
              <w:t xml:space="preserve">CRUSE Bereavement </w:t>
            </w:r>
          </w:p>
        </w:tc>
        <w:tc>
          <w:tcPr>
            <w:tcW w:w="1980" w:type="dxa"/>
          </w:tcPr>
          <w:p w14:paraId="5FBBE7B0" w14:textId="77777777" w:rsidR="004F6B02" w:rsidRPr="00BC406C" w:rsidRDefault="004F6B02" w:rsidP="00767A19">
            <w:pPr>
              <w:rPr>
                <w:rFonts w:hAnsi="Arial" w:cs="Arial"/>
              </w:rPr>
            </w:pPr>
            <w:r>
              <w:rPr>
                <w:rFonts w:hAnsi="Arial" w:cs="Arial"/>
              </w:rPr>
              <w:t>0844 477940</w:t>
            </w:r>
          </w:p>
        </w:tc>
        <w:tc>
          <w:tcPr>
            <w:tcW w:w="5760" w:type="dxa"/>
          </w:tcPr>
          <w:p w14:paraId="46B44346" w14:textId="77777777" w:rsidR="004F6B02" w:rsidRPr="00BC406C" w:rsidRDefault="00000000" w:rsidP="00767A19">
            <w:pPr>
              <w:rPr>
                <w:rFonts w:hAnsi="Arial" w:cs="Arial"/>
              </w:rPr>
            </w:pPr>
            <w:hyperlink r:id="rId18" w:history="1">
              <w:r w:rsidR="004F6B02" w:rsidRPr="00BC406C">
                <w:rPr>
                  <w:rStyle w:val="Hyperlink"/>
                  <w:rFonts w:eastAsiaTheme="majorEastAsia" w:hAnsi="Arial" w:cs="Arial"/>
                </w:rPr>
                <w:t>www.crusebereavementcare.org.uk</w:t>
              </w:r>
            </w:hyperlink>
          </w:p>
          <w:p w14:paraId="0C85A355" w14:textId="77777777" w:rsidR="004F6B02" w:rsidRPr="00BC406C" w:rsidRDefault="004F6B02" w:rsidP="00767A19">
            <w:pPr>
              <w:rPr>
                <w:rFonts w:hAnsi="Arial" w:cs="Arial"/>
              </w:rPr>
            </w:pPr>
          </w:p>
        </w:tc>
      </w:tr>
      <w:tr w:rsidR="004F6B02" w:rsidRPr="00BC406C" w14:paraId="3CF33870" w14:textId="77777777" w:rsidTr="00767A19">
        <w:tc>
          <w:tcPr>
            <w:tcW w:w="2160" w:type="dxa"/>
          </w:tcPr>
          <w:p w14:paraId="56C5EE03" w14:textId="77777777" w:rsidR="004F6B02" w:rsidRPr="00BC406C" w:rsidRDefault="004F6B02" w:rsidP="00767A19">
            <w:pPr>
              <w:rPr>
                <w:rFonts w:hAnsi="Arial" w:cs="Arial"/>
              </w:rPr>
            </w:pPr>
            <w:r w:rsidRPr="00BC406C">
              <w:rPr>
                <w:rFonts w:hAnsi="Arial" w:cs="Arial"/>
              </w:rPr>
              <w:t>SAMARITANS</w:t>
            </w:r>
          </w:p>
        </w:tc>
        <w:tc>
          <w:tcPr>
            <w:tcW w:w="1980" w:type="dxa"/>
          </w:tcPr>
          <w:p w14:paraId="0248CD6C" w14:textId="77777777" w:rsidR="004F6B02" w:rsidRPr="00BC406C" w:rsidRDefault="004F6B02" w:rsidP="00767A19">
            <w:pPr>
              <w:rPr>
                <w:rFonts w:hAnsi="Arial" w:cs="Arial"/>
              </w:rPr>
            </w:pPr>
            <w:r>
              <w:rPr>
                <w:rFonts w:hAnsi="Arial" w:cs="Arial"/>
              </w:rPr>
              <w:t>116 123</w:t>
            </w:r>
          </w:p>
        </w:tc>
        <w:tc>
          <w:tcPr>
            <w:tcW w:w="5760" w:type="dxa"/>
          </w:tcPr>
          <w:p w14:paraId="3DFD6407" w14:textId="77777777" w:rsidR="004F6B02" w:rsidRPr="00BC406C" w:rsidRDefault="00000000" w:rsidP="00767A19">
            <w:pPr>
              <w:rPr>
                <w:rFonts w:hAnsi="Arial" w:cs="Arial"/>
              </w:rPr>
            </w:pPr>
            <w:hyperlink r:id="rId19" w:history="1">
              <w:r w:rsidR="004F6B02" w:rsidRPr="00D05C0A">
                <w:rPr>
                  <w:rStyle w:val="Hyperlink"/>
                  <w:rFonts w:eastAsiaTheme="majorEastAsia" w:hAnsi="Arial" w:cs="Arial"/>
                </w:rPr>
                <w:t>https://www.samaritans.org</w:t>
              </w:r>
            </w:hyperlink>
          </w:p>
        </w:tc>
      </w:tr>
      <w:tr w:rsidR="004F6B02" w:rsidRPr="00BC406C" w14:paraId="12847473" w14:textId="77777777" w:rsidTr="00767A19">
        <w:tc>
          <w:tcPr>
            <w:tcW w:w="2160" w:type="dxa"/>
          </w:tcPr>
          <w:p w14:paraId="59C8EDA3" w14:textId="77777777" w:rsidR="004F6B02" w:rsidRPr="00BC406C" w:rsidRDefault="004F6B02" w:rsidP="00767A19">
            <w:pPr>
              <w:rPr>
                <w:rFonts w:hAnsi="Arial" w:cs="Arial"/>
              </w:rPr>
            </w:pPr>
            <w:r w:rsidRPr="00BC406C">
              <w:rPr>
                <w:rFonts w:hAnsi="Arial" w:cs="Arial"/>
              </w:rPr>
              <w:t>Childline</w:t>
            </w:r>
          </w:p>
        </w:tc>
        <w:tc>
          <w:tcPr>
            <w:tcW w:w="1980" w:type="dxa"/>
          </w:tcPr>
          <w:p w14:paraId="0C5174F6" w14:textId="77777777" w:rsidR="004F6B02" w:rsidRPr="00BC406C" w:rsidRDefault="004F6B02" w:rsidP="00767A19">
            <w:pPr>
              <w:rPr>
                <w:rFonts w:hAnsi="Arial" w:cs="Arial"/>
              </w:rPr>
            </w:pPr>
            <w:r w:rsidRPr="00BC406C">
              <w:rPr>
                <w:rFonts w:hAnsi="Arial" w:cs="Arial"/>
                <w:color w:val="222222"/>
                <w:shd w:val="clear" w:color="auto" w:fill="FFFFFF"/>
              </w:rPr>
              <w:t xml:space="preserve">Call free on 0800 1111, </w:t>
            </w:r>
          </w:p>
        </w:tc>
        <w:tc>
          <w:tcPr>
            <w:tcW w:w="5760" w:type="dxa"/>
          </w:tcPr>
          <w:p w14:paraId="2C00C6AD" w14:textId="77777777" w:rsidR="004F6B02" w:rsidRPr="00BC406C" w:rsidRDefault="004F6B02" w:rsidP="00767A19">
            <w:pPr>
              <w:rPr>
                <w:rFonts w:hAnsi="Arial" w:cs="Arial"/>
                <w:color w:val="222222"/>
                <w:shd w:val="clear" w:color="auto" w:fill="FFFFFF"/>
              </w:rPr>
            </w:pPr>
            <w:r w:rsidRPr="00BC406C">
              <w:rPr>
                <w:rFonts w:hAnsi="Arial" w:cs="Arial"/>
                <w:color w:val="222222"/>
                <w:shd w:val="clear" w:color="auto" w:fill="FFFFFF"/>
              </w:rPr>
              <w:t>have a 1-2-1 chat online or send an email.</w:t>
            </w:r>
          </w:p>
          <w:p w14:paraId="34D2B55D" w14:textId="77777777" w:rsidR="004F6B02" w:rsidRPr="00BC406C" w:rsidRDefault="00000000" w:rsidP="00767A19">
            <w:pPr>
              <w:rPr>
                <w:rFonts w:hAnsi="Arial" w:cs="Arial"/>
                <w:color w:val="170561"/>
              </w:rPr>
            </w:pPr>
            <w:hyperlink r:id="rId20" w:history="1">
              <w:r w:rsidR="004F6B02" w:rsidRPr="00386B0F">
                <w:rPr>
                  <w:rStyle w:val="Hyperlink"/>
                  <w:rFonts w:eastAsiaTheme="majorEastAsia" w:hAnsi="Arial" w:cs="Arial"/>
                </w:rPr>
                <w:t>https://www.childline.org.uk</w:t>
              </w:r>
            </w:hyperlink>
          </w:p>
        </w:tc>
      </w:tr>
      <w:tr w:rsidR="004F6B02" w:rsidRPr="00BC406C" w14:paraId="68A6D8B6" w14:textId="77777777" w:rsidTr="00767A19">
        <w:tc>
          <w:tcPr>
            <w:tcW w:w="2160" w:type="dxa"/>
          </w:tcPr>
          <w:p w14:paraId="7E741413" w14:textId="77777777" w:rsidR="004F6B02" w:rsidRPr="00BC406C" w:rsidRDefault="004F6B02" w:rsidP="00767A19">
            <w:pPr>
              <w:rPr>
                <w:rFonts w:hAnsi="Arial" w:cs="Arial"/>
              </w:rPr>
            </w:pPr>
            <w:smartTag w:uri="urn:schemas-microsoft-com:office:smarttags" w:element="place">
              <w:smartTag w:uri="urn:schemas-microsoft-com:office:smarttags" w:element="PlaceName">
                <w:r w:rsidRPr="00BC406C">
                  <w:rPr>
                    <w:rFonts w:hAnsi="Arial" w:cs="Arial"/>
                  </w:rPr>
                  <w:t>Somerset</w:t>
                </w:r>
              </w:smartTag>
              <w:r w:rsidRPr="00BC406C">
                <w:rPr>
                  <w:rFonts w:hAnsi="Arial" w:cs="Arial"/>
                </w:rPr>
                <w:t xml:space="preserve"> </w:t>
              </w:r>
              <w:smartTag w:uri="urn:schemas-microsoft-com:office:smarttags" w:element="PlaceType">
                <w:r w:rsidRPr="00BC406C">
                  <w:rPr>
                    <w:rFonts w:hAnsi="Arial" w:cs="Arial"/>
                  </w:rPr>
                  <w:t>County</w:t>
                </w:r>
              </w:smartTag>
            </w:smartTag>
            <w:r w:rsidRPr="00BC406C">
              <w:rPr>
                <w:rFonts w:hAnsi="Arial" w:cs="Arial"/>
              </w:rPr>
              <w:t xml:space="preserve"> Council</w:t>
            </w:r>
          </w:p>
        </w:tc>
        <w:tc>
          <w:tcPr>
            <w:tcW w:w="1980" w:type="dxa"/>
          </w:tcPr>
          <w:p w14:paraId="463314DD" w14:textId="77777777" w:rsidR="004F6B02" w:rsidRPr="00BC406C" w:rsidRDefault="004F6B02" w:rsidP="00767A19">
            <w:pPr>
              <w:rPr>
                <w:rFonts w:hAnsi="Arial" w:cs="Arial"/>
              </w:rPr>
            </w:pPr>
            <w:r>
              <w:rPr>
                <w:rFonts w:hAnsi="Arial" w:cs="Arial"/>
              </w:rPr>
              <w:t>03001232224</w:t>
            </w:r>
          </w:p>
        </w:tc>
        <w:tc>
          <w:tcPr>
            <w:tcW w:w="5760" w:type="dxa"/>
          </w:tcPr>
          <w:p w14:paraId="30B434C8" w14:textId="77777777" w:rsidR="004F6B02" w:rsidRPr="00BC406C" w:rsidRDefault="00000000" w:rsidP="00767A19">
            <w:pPr>
              <w:rPr>
                <w:rFonts w:hAnsi="Arial" w:cs="Arial"/>
              </w:rPr>
            </w:pPr>
            <w:hyperlink r:id="rId21" w:history="1">
              <w:r w:rsidR="004F6B02" w:rsidRPr="00BC406C">
                <w:rPr>
                  <w:rStyle w:val="Hyperlink"/>
                  <w:rFonts w:eastAsiaTheme="majorEastAsia" w:hAnsi="Arial" w:cs="Arial"/>
                </w:rPr>
                <w:t>www.somerset.gov.uk</w:t>
              </w:r>
            </w:hyperlink>
          </w:p>
          <w:p w14:paraId="0C59B5F9" w14:textId="77777777" w:rsidR="004F6B02" w:rsidRPr="00BC406C" w:rsidRDefault="004F6B02" w:rsidP="00767A19">
            <w:pPr>
              <w:rPr>
                <w:rFonts w:hAnsi="Arial" w:cs="Arial"/>
              </w:rPr>
            </w:pPr>
          </w:p>
        </w:tc>
      </w:tr>
      <w:tr w:rsidR="004F6B02" w:rsidRPr="00BC406C" w14:paraId="15AF9C84" w14:textId="77777777" w:rsidTr="00767A19">
        <w:tc>
          <w:tcPr>
            <w:tcW w:w="2160" w:type="dxa"/>
          </w:tcPr>
          <w:p w14:paraId="63D4B45A" w14:textId="77777777" w:rsidR="004F6B02" w:rsidRPr="00BC406C" w:rsidRDefault="004F6B02" w:rsidP="00767A19">
            <w:pPr>
              <w:rPr>
                <w:rFonts w:hAnsi="Arial" w:cs="Arial"/>
              </w:rPr>
            </w:pPr>
            <w:r w:rsidRPr="00BC406C">
              <w:rPr>
                <w:rFonts w:hAnsi="Arial" w:cs="Arial"/>
              </w:rPr>
              <w:t xml:space="preserve">Civil Contingencies </w:t>
            </w:r>
          </w:p>
        </w:tc>
        <w:tc>
          <w:tcPr>
            <w:tcW w:w="1980" w:type="dxa"/>
          </w:tcPr>
          <w:p w14:paraId="7217D2A9" w14:textId="77777777" w:rsidR="004F6B02" w:rsidRPr="00BC406C" w:rsidRDefault="004F6B02" w:rsidP="00767A19">
            <w:pPr>
              <w:rPr>
                <w:rFonts w:hAnsi="Arial" w:cs="Arial"/>
              </w:rPr>
            </w:pPr>
            <w:r>
              <w:rPr>
                <w:rFonts w:hAnsi="Arial" w:cs="Arial"/>
              </w:rPr>
              <w:t>0300 1232224</w:t>
            </w:r>
          </w:p>
        </w:tc>
        <w:tc>
          <w:tcPr>
            <w:tcW w:w="5760" w:type="dxa"/>
          </w:tcPr>
          <w:p w14:paraId="16F981CD" w14:textId="77777777" w:rsidR="004F6B02" w:rsidRDefault="004F6B02" w:rsidP="00767A19">
            <w:r>
              <w:t>For emails-</w:t>
            </w:r>
          </w:p>
          <w:p w14:paraId="7CF5583B" w14:textId="77777777" w:rsidR="004F6B02" w:rsidRPr="00BC406C" w:rsidRDefault="00000000" w:rsidP="00767A19">
            <w:pPr>
              <w:rPr>
                <w:rFonts w:hAnsi="Arial" w:cs="Arial"/>
              </w:rPr>
            </w:pPr>
            <w:hyperlink r:id="rId22" w:history="1">
              <w:r w:rsidR="004F6B02" w:rsidRPr="00BC406C">
                <w:rPr>
                  <w:rStyle w:val="Hyperlink"/>
                  <w:rFonts w:eastAsiaTheme="majorEastAsia" w:hAnsi="Arial" w:cs="Arial"/>
                </w:rPr>
                <w:t>Civilcontingencies@somerset.gov.uk</w:t>
              </w:r>
            </w:hyperlink>
          </w:p>
          <w:p w14:paraId="6B46C990" w14:textId="77777777" w:rsidR="004F6B02" w:rsidRPr="00BC406C" w:rsidRDefault="004F6B02" w:rsidP="00767A19">
            <w:pPr>
              <w:rPr>
                <w:rFonts w:hAnsi="Arial" w:cs="Arial"/>
              </w:rPr>
            </w:pPr>
          </w:p>
        </w:tc>
      </w:tr>
      <w:tr w:rsidR="004F6B02" w:rsidRPr="00BC406C" w14:paraId="5A62B66D" w14:textId="77777777" w:rsidTr="00767A19">
        <w:tc>
          <w:tcPr>
            <w:tcW w:w="2160" w:type="dxa"/>
          </w:tcPr>
          <w:p w14:paraId="0D142988" w14:textId="77777777" w:rsidR="004F6B02" w:rsidRPr="00BC406C" w:rsidRDefault="004F6B02" w:rsidP="00767A19">
            <w:pPr>
              <w:rPr>
                <w:rFonts w:hAnsi="Arial" w:cs="Arial"/>
              </w:rPr>
            </w:pPr>
            <w:r w:rsidRPr="00BC406C">
              <w:rPr>
                <w:rFonts w:hAnsi="Arial" w:cs="Arial"/>
              </w:rPr>
              <w:t>Public Transport</w:t>
            </w:r>
          </w:p>
        </w:tc>
        <w:tc>
          <w:tcPr>
            <w:tcW w:w="1980" w:type="dxa"/>
          </w:tcPr>
          <w:p w14:paraId="5989F503" w14:textId="77777777" w:rsidR="004F6B02" w:rsidRPr="00BC406C" w:rsidRDefault="004F6B02" w:rsidP="00767A19">
            <w:pPr>
              <w:rPr>
                <w:rFonts w:hAnsi="Arial" w:cs="Arial"/>
              </w:rPr>
            </w:pPr>
            <w:r>
              <w:rPr>
                <w:rFonts w:hAnsi="Arial" w:cs="Arial"/>
              </w:rPr>
              <w:t>0300 1232224</w:t>
            </w:r>
          </w:p>
        </w:tc>
        <w:tc>
          <w:tcPr>
            <w:tcW w:w="5760" w:type="dxa"/>
          </w:tcPr>
          <w:p w14:paraId="1C894D2F" w14:textId="2A346076" w:rsidR="004F6B02" w:rsidRPr="00BC406C" w:rsidRDefault="00000000" w:rsidP="00767A19">
            <w:pPr>
              <w:rPr>
                <w:rFonts w:hAnsi="Arial" w:cs="Arial"/>
              </w:rPr>
            </w:pPr>
            <w:hyperlink r:id="rId23" w:history="1">
              <w:r w:rsidR="004F6B02" w:rsidRPr="00386B0F">
                <w:rPr>
                  <w:rStyle w:val="Hyperlink"/>
                  <w:rFonts w:eastAsiaTheme="majorEastAsia" w:hAnsi="Arial" w:cs="Arial"/>
                </w:rPr>
                <w:t>www.travelsomerset.co.uk/community-transport-services</w:t>
              </w:r>
            </w:hyperlink>
          </w:p>
        </w:tc>
      </w:tr>
    </w:tbl>
    <w:p w14:paraId="17FD4FD6" w14:textId="77777777" w:rsidR="004F6B02" w:rsidRPr="00BC406C" w:rsidRDefault="004F6B02" w:rsidP="004F6B02">
      <w:pPr>
        <w:rPr>
          <w:rFonts w:hAnsi="Arial" w:cs="Arial"/>
        </w:rPr>
      </w:pPr>
    </w:p>
    <w:p w14:paraId="3526BAB3" w14:textId="77777777" w:rsidR="00A10577" w:rsidRDefault="00A10577" w:rsidP="00A10577">
      <w:pPr>
        <w:ind w:left="360"/>
        <w:jc w:val="center"/>
        <w:rPr>
          <w:rStyle w:val="Heading1Char"/>
          <w:rFonts w:hAnsi="Arial" w:cs="Arial"/>
          <w:color w:val="4F6228" w:themeColor="accent3" w:themeShade="80"/>
        </w:rPr>
      </w:pPr>
    </w:p>
    <w:p w14:paraId="29D53B0C" w14:textId="3917FD13" w:rsidR="00A10577" w:rsidRPr="0060112F" w:rsidRDefault="00A10577" w:rsidP="00A10577">
      <w:pPr>
        <w:ind w:left="360"/>
        <w:jc w:val="center"/>
        <w:rPr>
          <w:rStyle w:val="Heading1Char"/>
          <w:rFonts w:hAnsi="Arial" w:cs="Arial"/>
          <w:color w:val="4F6228" w:themeColor="accent3" w:themeShade="80"/>
        </w:rPr>
      </w:pPr>
      <w:r w:rsidRPr="0060112F">
        <w:rPr>
          <w:rStyle w:val="Heading1Char"/>
          <w:rFonts w:hAnsi="Arial" w:cs="Arial"/>
          <w:color w:val="4F6228" w:themeColor="accent3" w:themeShade="80"/>
        </w:rPr>
        <w:t xml:space="preserve">Community Emergency </w:t>
      </w:r>
      <w:r w:rsidR="002A3B5F">
        <w:rPr>
          <w:rStyle w:val="Heading1Char"/>
          <w:rFonts w:hAnsi="Arial" w:cs="Arial"/>
          <w:color w:val="4F6228" w:themeColor="accent3" w:themeShade="80"/>
        </w:rPr>
        <w:t>Planning</w:t>
      </w:r>
      <w:r w:rsidRPr="0060112F">
        <w:rPr>
          <w:rStyle w:val="Heading1Char"/>
          <w:rFonts w:hAnsi="Arial" w:cs="Arial"/>
          <w:color w:val="4F6228" w:themeColor="accent3" w:themeShade="80"/>
        </w:rPr>
        <w:t xml:space="preserve"> Team </w:t>
      </w:r>
    </w:p>
    <w:p w14:paraId="744702EA" w14:textId="77777777" w:rsidR="00A10577" w:rsidRPr="00BC406C" w:rsidRDefault="00A10577" w:rsidP="00A10577">
      <w:pPr>
        <w:ind w:left="750"/>
        <w:rPr>
          <w:rFonts w:hAnsi="Arial" w:cs="Arial"/>
          <w:b/>
          <w:bC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1701"/>
        <w:gridCol w:w="1134"/>
        <w:gridCol w:w="3402"/>
        <w:gridCol w:w="1559"/>
      </w:tblGrid>
      <w:tr w:rsidR="00A10577" w:rsidRPr="00BC406C" w14:paraId="1DAB5C2B" w14:textId="77777777" w:rsidTr="00E216E7">
        <w:tc>
          <w:tcPr>
            <w:tcW w:w="1560" w:type="dxa"/>
            <w:shd w:val="clear" w:color="auto" w:fill="D9D9D9"/>
          </w:tcPr>
          <w:p w14:paraId="6347B6C1" w14:textId="77777777" w:rsidR="00A10577" w:rsidRPr="00BC406C" w:rsidRDefault="00A10577" w:rsidP="00E216E7">
            <w:pPr>
              <w:pStyle w:val="Heading2"/>
            </w:pPr>
            <w:r w:rsidRPr="00BC406C">
              <w:t xml:space="preserve">      </w:t>
            </w:r>
          </w:p>
        </w:tc>
        <w:tc>
          <w:tcPr>
            <w:tcW w:w="1559" w:type="dxa"/>
            <w:shd w:val="clear" w:color="auto" w:fill="D9D9D9"/>
          </w:tcPr>
          <w:p w14:paraId="513AEBBE" w14:textId="77777777" w:rsidR="00A10577" w:rsidRPr="00BC406C" w:rsidRDefault="00A10577" w:rsidP="00E216E7">
            <w:pPr>
              <w:rPr>
                <w:rFonts w:hAnsi="Arial" w:cs="Arial"/>
                <w:b/>
                <w:bCs/>
              </w:rPr>
            </w:pPr>
            <w:r w:rsidRPr="00BC406C">
              <w:rPr>
                <w:rFonts w:hAnsi="Arial" w:cs="Arial"/>
                <w:b/>
                <w:bCs/>
              </w:rPr>
              <w:t>Name</w:t>
            </w:r>
          </w:p>
        </w:tc>
        <w:tc>
          <w:tcPr>
            <w:tcW w:w="1701" w:type="dxa"/>
            <w:shd w:val="clear" w:color="auto" w:fill="D9D9D9"/>
          </w:tcPr>
          <w:p w14:paraId="5C72CBDC" w14:textId="77777777" w:rsidR="00A10577" w:rsidRPr="00BC406C" w:rsidRDefault="00A10577" w:rsidP="00E216E7">
            <w:pPr>
              <w:rPr>
                <w:rFonts w:hAnsi="Arial" w:cs="Arial"/>
                <w:b/>
                <w:bCs/>
              </w:rPr>
            </w:pPr>
            <w:r w:rsidRPr="00BC406C">
              <w:rPr>
                <w:rFonts w:hAnsi="Arial" w:cs="Arial"/>
                <w:b/>
                <w:bCs/>
              </w:rPr>
              <w:t>Address</w:t>
            </w:r>
          </w:p>
        </w:tc>
        <w:tc>
          <w:tcPr>
            <w:tcW w:w="1134" w:type="dxa"/>
            <w:shd w:val="clear" w:color="auto" w:fill="D9D9D9"/>
          </w:tcPr>
          <w:p w14:paraId="3B03B015" w14:textId="77777777" w:rsidR="00A10577" w:rsidRPr="00BC406C" w:rsidRDefault="00A10577" w:rsidP="00E216E7">
            <w:pPr>
              <w:rPr>
                <w:rFonts w:hAnsi="Arial" w:cs="Arial"/>
                <w:b/>
                <w:bCs/>
              </w:rPr>
            </w:pPr>
            <w:r w:rsidRPr="00BC406C">
              <w:rPr>
                <w:rFonts w:hAnsi="Arial" w:cs="Arial"/>
                <w:b/>
                <w:bCs/>
              </w:rPr>
              <w:t>Home No. 01749-</w:t>
            </w:r>
          </w:p>
        </w:tc>
        <w:tc>
          <w:tcPr>
            <w:tcW w:w="3402" w:type="dxa"/>
            <w:shd w:val="clear" w:color="auto" w:fill="D9D9D9"/>
          </w:tcPr>
          <w:p w14:paraId="1786E475" w14:textId="77777777" w:rsidR="00A10577" w:rsidRPr="00BC406C" w:rsidRDefault="00A10577" w:rsidP="00E216E7">
            <w:pPr>
              <w:rPr>
                <w:rFonts w:hAnsi="Arial" w:cs="Arial"/>
                <w:b/>
                <w:bCs/>
              </w:rPr>
            </w:pPr>
            <w:r w:rsidRPr="00BC406C">
              <w:rPr>
                <w:rFonts w:hAnsi="Arial" w:cs="Arial"/>
                <w:b/>
                <w:bCs/>
              </w:rPr>
              <w:t>email</w:t>
            </w:r>
          </w:p>
        </w:tc>
        <w:tc>
          <w:tcPr>
            <w:tcW w:w="1559" w:type="dxa"/>
            <w:shd w:val="clear" w:color="auto" w:fill="D9D9D9"/>
          </w:tcPr>
          <w:p w14:paraId="2CF71347" w14:textId="77777777" w:rsidR="00A10577" w:rsidRPr="00BC406C" w:rsidRDefault="00A10577" w:rsidP="00E216E7">
            <w:pPr>
              <w:rPr>
                <w:rFonts w:hAnsi="Arial" w:cs="Arial"/>
                <w:b/>
                <w:bCs/>
              </w:rPr>
            </w:pPr>
            <w:smartTag w:uri="urn:schemas-microsoft-com:office:smarttags" w:element="City">
              <w:smartTag w:uri="urn:schemas-microsoft-com:office:smarttags" w:element="place">
                <w:r w:rsidRPr="00BC406C">
                  <w:rPr>
                    <w:rFonts w:hAnsi="Arial" w:cs="Arial"/>
                    <w:b/>
                    <w:bCs/>
                  </w:rPr>
                  <w:t>Mobile</w:t>
                </w:r>
              </w:smartTag>
            </w:smartTag>
          </w:p>
        </w:tc>
      </w:tr>
      <w:tr w:rsidR="00A10577" w:rsidRPr="00BC406C" w14:paraId="7F9BE51A" w14:textId="77777777" w:rsidTr="00E216E7">
        <w:trPr>
          <w:trHeight w:val="456"/>
        </w:trPr>
        <w:tc>
          <w:tcPr>
            <w:tcW w:w="1560" w:type="dxa"/>
          </w:tcPr>
          <w:p w14:paraId="51FB9B23" w14:textId="77777777" w:rsidR="00A10577" w:rsidRPr="00BC406C" w:rsidRDefault="00A10577" w:rsidP="00E216E7">
            <w:pPr>
              <w:rPr>
                <w:rFonts w:hAnsi="Arial" w:cs="Arial"/>
                <w:b/>
                <w:bCs/>
              </w:rPr>
            </w:pPr>
            <w:r w:rsidRPr="00BC406C">
              <w:rPr>
                <w:rFonts w:hAnsi="Arial" w:cs="Arial"/>
                <w:b/>
                <w:bCs/>
              </w:rPr>
              <w:t>Chair</w:t>
            </w:r>
          </w:p>
          <w:p w14:paraId="3C7B6C6D" w14:textId="77777777" w:rsidR="00A10577" w:rsidRPr="00BC406C" w:rsidRDefault="00A10577" w:rsidP="00E216E7">
            <w:pPr>
              <w:rPr>
                <w:rFonts w:hAnsi="Arial" w:cs="Arial"/>
                <w:b/>
                <w:bCs/>
              </w:rPr>
            </w:pPr>
          </w:p>
        </w:tc>
        <w:tc>
          <w:tcPr>
            <w:tcW w:w="1559" w:type="dxa"/>
          </w:tcPr>
          <w:p w14:paraId="65FB5BD9" w14:textId="77777777" w:rsidR="00A10577" w:rsidRPr="00BC406C" w:rsidRDefault="00A10577" w:rsidP="00E216E7">
            <w:pPr>
              <w:rPr>
                <w:rFonts w:hAnsi="Arial" w:cs="Arial"/>
              </w:rPr>
            </w:pPr>
            <w:r w:rsidRPr="00BC406C">
              <w:rPr>
                <w:rFonts w:hAnsi="Arial" w:cs="Arial"/>
              </w:rPr>
              <w:t>Sue Reece</w:t>
            </w:r>
          </w:p>
        </w:tc>
        <w:tc>
          <w:tcPr>
            <w:tcW w:w="1701" w:type="dxa"/>
          </w:tcPr>
          <w:p w14:paraId="76FF9442" w14:textId="77777777" w:rsidR="00A10577" w:rsidRPr="00BC406C" w:rsidRDefault="00A10577" w:rsidP="00E216E7">
            <w:pPr>
              <w:rPr>
                <w:rFonts w:hAnsi="Arial" w:cs="Arial"/>
              </w:rPr>
            </w:pPr>
            <w:r w:rsidRPr="00BC406C">
              <w:rPr>
                <w:rFonts w:hAnsi="Arial" w:cs="Arial"/>
                <w:sz w:val="22"/>
                <w:szCs w:val="22"/>
              </w:rPr>
              <w:t>Medlar House,</w:t>
            </w:r>
          </w:p>
          <w:p w14:paraId="45E78E8E" w14:textId="77777777" w:rsidR="00A10577" w:rsidRPr="00BC406C" w:rsidRDefault="00A10577" w:rsidP="00E216E7">
            <w:pPr>
              <w:rPr>
                <w:rFonts w:hAnsi="Arial" w:cs="Arial"/>
              </w:rPr>
            </w:pPr>
            <w:r w:rsidRPr="00BC406C">
              <w:rPr>
                <w:rFonts w:hAnsi="Arial" w:cs="Arial"/>
                <w:sz w:val="22"/>
                <w:szCs w:val="22"/>
              </w:rPr>
              <w:t>The Square</w:t>
            </w:r>
          </w:p>
        </w:tc>
        <w:tc>
          <w:tcPr>
            <w:tcW w:w="1134" w:type="dxa"/>
          </w:tcPr>
          <w:p w14:paraId="5F54AAB0" w14:textId="77777777" w:rsidR="00A10577" w:rsidRPr="00BC406C" w:rsidRDefault="00A10577" w:rsidP="00E216E7">
            <w:pPr>
              <w:rPr>
                <w:rFonts w:hAnsi="Arial" w:cs="Arial"/>
              </w:rPr>
            </w:pPr>
            <w:r w:rsidRPr="00BC406C">
              <w:rPr>
                <w:rFonts w:hAnsi="Arial" w:cs="Arial"/>
              </w:rPr>
              <w:t>870618</w:t>
            </w:r>
          </w:p>
        </w:tc>
        <w:tc>
          <w:tcPr>
            <w:tcW w:w="3402" w:type="dxa"/>
          </w:tcPr>
          <w:p w14:paraId="4E24F841" w14:textId="77777777" w:rsidR="00A10577" w:rsidRPr="00BC406C" w:rsidRDefault="00A10577" w:rsidP="00E216E7">
            <w:pPr>
              <w:rPr>
                <w:rFonts w:hAnsi="Arial" w:cs="Arial"/>
              </w:rPr>
            </w:pPr>
            <w:r w:rsidRPr="00BC406C">
              <w:rPr>
                <w:rFonts w:hAnsi="Arial" w:cs="Arial"/>
              </w:rPr>
              <w:t>suereece1@btinternet.com</w:t>
            </w:r>
          </w:p>
        </w:tc>
        <w:tc>
          <w:tcPr>
            <w:tcW w:w="1559" w:type="dxa"/>
          </w:tcPr>
          <w:p w14:paraId="7B54B90A" w14:textId="77777777" w:rsidR="00A10577" w:rsidRDefault="00A10577" w:rsidP="00E216E7">
            <w:pPr>
              <w:rPr>
                <w:rFonts w:hAnsi="Arial" w:cs="Arial"/>
              </w:rPr>
            </w:pPr>
            <w:r w:rsidRPr="00E77241">
              <w:rPr>
                <w:rFonts w:hAnsi="Arial" w:cs="Arial"/>
              </w:rPr>
              <w:t>07767</w:t>
            </w:r>
          </w:p>
          <w:p w14:paraId="7C4BB641" w14:textId="77777777" w:rsidR="00A10577" w:rsidRPr="00E77241" w:rsidRDefault="00A10577" w:rsidP="00E216E7">
            <w:pPr>
              <w:rPr>
                <w:rFonts w:hAnsi="Arial" w:cs="Arial"/>
              </w:rPr>
            </w:pPr>
            <w:r w:rsidRPr="00E77241">
              <w:rPr>
                <w:rFonts w:hAnsi="Arial" w:cs="Arial"/>
              </w:rPr>
              <w:t>621238</w:t>
            </w:r>
          </w:p>
        </w:tc>
      </w:tr>
      <w:tr w:rsidR="00A10577" w:rsidRPr="00BC406C" w14:paraId="7E551705" w14:textId="77777777" w:rsidTr="00E216E7">
        <w:tc>
          <w:tcPr>
            <w:tcW w:w="1560" w:type="dxa"/>
          </w:tcPr>
          <w:p w14:paraId="1AB122A4" w14:textId="77777777" w:rsidR="00A10577" w:rsidRPr="00BC406C" w:rsidRDefault="00A10577" w:rsidP="00E216E7">
            <w:pPr>
              <w:rPr>
                <w:rFonts w:hAnsi="Arial" w:cs="Arial"/>
              </w:rPr>
            </w:pPr>
            <w:r w:rsidRPr="00BC406C">
              <w:rPr>
                <w:rFonts w:hAnsi="Arial" w:cs="Arial"/>
              </w:rPr>
              <w:t>Vice Chair</w:t>
            </w:r>
          </w:p>
          <w:p w14:paraId="188A9B5D" w14:textId="77777777" w:rsidR="00A10577" w:rsidRPr="00BC406C" w:rsidRDefault="00A10577" w:rsidP="00E216E7">
            <w:pPr>
              <w:rPr>
                <w:rFonts w:hAnsi="Arial" w:cs="Arial"/>
              </w:rPr>
            </w:pPr>
          </w:p>
        </w:tc>
        <w:tc>
          <w:tcPr>
            <w:tcW w:w="1559" w:type="dxa"/>
          </w:tcPr>
          <w:p w14:paraId="1876F197" w14:textId="77777777" w:rsidR="00A10577" w:rsidRPr="00BC406C" w:rsidRDefault="00A10577" w:rsidP="00E216E7">
            <w:pPr>
              <w:rPr>
                <w:rFonts w:hAnsi="Arial" w:cs="Arial"/>
              </w:rPr>
            </w:pPr>
            <w:r w:rsidRPr="00BC406C">
              <w:rPr>
                <w:rFonts w:hAnsi="Arial" w:cs="Arial"/>
              </w:rPr>
              <w:t>Mick Fletcher</w:t>
            </w:r>
          </w:p>
        </w:tc>
        <w:tc>
          <w:tcPr>
            <w:tcW w:w="1701" w:type="dxa"/>
          </w:tcPr>
          <w:p w14:paraId="261EE72D" w14:textId="77777777" w:rsidR="00A10577" w:rsidRPr="00BC406C" w:rsidRDefault="00A10577" w:rsidP="00E216E7">
            <w:pPr>
              <w:rPr>
                <w:rFonts w:hAnsi="Arial" w:cs="Arial"/>
              </w:rPr>
            </w:pPr>
            <w:r w:rsidRPr="00BC406C">
              <w:rPr>
                <w:rFonts w:hAnsi="Arial" w:cs="Arial"/>
                <w:sz w:val="22"/>
                <w:szCs w:val="22"/>
              </w:rPr>
              <w:t>Old Ditch Farm, Old Ditch</w:t>
            </w:r>
          </w:p>
        </w:tc>
        <w:tc>
          <w:tcPr>
            <w:tcW w:w="1134" w:type="dxa"/>
          </w:tcPr>
          <w:p w14:paraId="0A978178" w14:textId="77777777" w:rsidR="00A10577" w:rsidRPr="00BC406C" w:rsidRDefault="00A10577" w:rsidP="00E216E7">
            <w:pPr>
              <w:rPr>
                <w:rFonts w:hAnsi="Arial" w:cs="Arial"/>
              </w:rPr>
            </w:pPr>
            <w:r w:rsidRPr="00BC406C">
              <w:rPr>
                <w:rFonts w:hAnsi="Arial" w:cs="Arial"/>
              </w:rPr>
              <w:t>870531</w:t>
            </w:r>
          </w:p>
        </w:tc>
        <w:tc>
          <w:tcPr>
            <w:tcW w:w="3402" w:type="dxa"/>
          </w:tcPr>
          <w:p w14:paraId="714E7D15" w14:textId="77777777" w:rsidR="00A10577" w:rsidRPr="00BC406C" w:rsidRDefault="00A10577" w:rsidP="00E216E7">
            <w:pPr>
              <w:rPr>
                <w:rFonts w:hAnsi="Arial" w:cs="Arial"/>
              </w:rPr>
            </w:pPr>
            <w:r w:rsidRPr="00BC406C">
              <w:rPr>
                <w:rFonts w:hAnsi="Arial" w:cs="Arial"/>
              </w:rPr>
              <w:t>mick@mickfletcher.org.uk</w:t>
            </w:r>
          </w:p>
        </w:tc>
        <w:tc>
          <w:tcPr>
            <w:tcW w:w="1559" w:type="dxa"/>
          </w:tcPr>
          <w:p w14:paraId="6B217A13" w14:textId="77777777" w:rsidR="00A10577" w:rsidRPr="00BC406C" w:rsidRDefault="00A10577" w:rsidP="00E216E7">
            <w:pPr>
              <w:rPr>
                <w:rFonts w:hAnsi="Arial" w:cs="Arial"/>
              </w:rPr>
            </w:pPr>
            <w:r>
              <w:t>07958 217829</w:t>
            </w:r>
          </w:p>
        </w:tc>
      </w:tr>
      <w:tr w:rsidR="00A10577" w:rsidRPr="00BC406C" w14:paraId="3878E89B" w14:textId="77777777" w:rsidTr="00E216E7">
        <w:tc>
          <w:tcPr>
            <w:tcW w:w="1560" w:type="dxa"/>
          </w:tcPr>
          <w:p w14:paraId="21611F38" w14:textId="77777777" w:rsidR="00A10577" w:rsidRPr="00BC406C" w:rsidRDefault="00A10577" w:rsidP="00E216E7">
            <w:pPr>
              <w:rPr>
                <w:rFonts w:hAnsi="Arial" w:cs="Arial"/>
              </w:rPr>
            </w:pPr>
            <w:r w:rsidRPr="00BC406C">
              <w:rPr>
                <w:rFonts w:hAnsi="Arial" w:cs="Arial"/>
              </w:rPr>
              <w:t>3</w:t>
            </w:r>
            <w:r w:rsidRPr="00BC406C">
              <w:rPr>
                <w:rFonts w:hAnsi="Arial" w:cs="Arial"/>
                <w:vertAlign w:val="superscript"/>
              </w:rPr>
              <w:t>rd</w:t>
            </w:r>
            <w:r w:rsidRPr="00BC406C">
              <w:rPr>
                <w:rFonts w:hAnsi="Arial" w:cs="Arial"/>
              </w:rPr>
              <w:t xml:space="preserve"> Member</w:t>
            </w:r>
          </w:p>
          <w:p w14:paraId="25F75953" w14:textId="77777777" w:rsidR="00A10577" w:rsidRPr="00BC406C" w:rsidRDefault="00A10577" w:rsidP="00E216E7">
            <w:pPr>
              <w:rPr>
                <w:rFonts w:hAnsi="Arial" w:cs="Arial"/>
              </w:rPr>
            </w:pPr>
          </w:p>
        </w:tc>
        <w:tc>
          <w:tcPr>
            <w:tcW w:w="1559" w:type="dxa"/>
          </w:tcPr>
          <w:p w14:paraId="1D2A7E8D" w14:textId="77777777" w:rsidR="00A10577" w:rsidRPr="00BC406C" w:rsidRDefault="00A10577" w:rsidP="00E216E7">
            <w:pPr>
              <w:rPr>
                <w:rFonts w:hAnsi="Arial" w:cs="Arial"/>
              </w:rPr>
            </w:pPr>
            <w:r>
              <w:rPr>
                <w:rFonts w:hAnsi="Arial" w:cs="Arial"/>
              </w:rPr>
              <w:t>Ian Metcalf</w:t>
            </w:r>
          </w:p>
        </w:tc>
        <w:tc>
          <w:tcPr>
            <w:tcW w:w="1701" w:type="dxa"/>
          </w:tcPr>
          <w:p w14:paraId="02459FF3" w14:textId="77777777" w:rsidR="00A10577" w:rsidRPr="00BC406C" w:rsidRDefault="00A10577" w:rsidP="00E216E7">
            <w:pPr>
              <w:rPr>
                <w:rFonts w:hAnsi="Arial" w:cs="Arial"/>
              </w:rPr>
            </w:pPr>
            <w:r>
              <w:rPr>
                <w:rFonts w:hAnsi="Arial" w:cs="Arial"/>
              </w:rPr>
              <w:t>East Barn, Old Ditch</w:t>
            </w:r>
          </w:p>
        </w:tc>
        <w:tc>
          <w:tcPr>
            <w:tcW w:w="1134" w:type="dxa"/>
          </w:tcPr>
          <w:p w14:paraId="4415CDA5" w14:textId="77777777" w:rsidR="00A10577" w:rsidRPr="00BC406C" w:rsidRDefault="00A10577" w:rsidP="00E216E7">
            <w:pPr>
              <w:rPr>
                <w:rFonts w:hAnsi="Arial" w:cs="Arial"/>
              </w:rPr>
            </w:pPr>
            <w:r>
              <w:rPr>
                <w:rFonts w:hAnsi="Arial" w:cs="Arial"/>
              </w:rPr>
              <w:t>870262</w:t>
            </w:r>
          </w:p>
        </w:tc>
        <w:tc>
          <w:tcPr>
            <w:tcW w:w="3402" w:type="dxa"/>
          </w:tcPr>
          <w:p w14:paraId="137F1EC5" w14:textId="77777777" w:rsidR="00A10577" w:rsidRPr="00BC406C" w:rsidRDefault="00A10577" w:rsidP="00E216E7">
            <w:pPr>
              <w:rPr>
                <w:rFonts w:hAnsi="Arial" w:cs="Arial"/>
              </w:rPr>
            </w:pPr>
            <w:r>
              <w:rPr>
                <w:rFonts w:hAnsi="Arial" w:cs="Arial"/>
              </w:rPr>
              <w:t>ianmetcalf@gmail.com</w:t>
            </w:r>
          </w:p>
        </w:tc>
        <w:tc>
          <w:tcPr>
            <w:tcW w:w="1559" w:type="dxa"/>
          </w:tcPr>
          <w:p w14:paraId="0ECC1E4C" w14:textId="77777777" w:rsidR="00A10577" w:rsidRDefault="00A10577" w:rsidP="00E216E7">
            <w:pPr>
              <w:rPr>
                <w:rFonts w:hAnsi="Arial" w:cs="Arial"/>
              </w:rPr>
            </w:pPr>
            <w:r>
              <w:rPr>
                <w:rFonts w:hAnsi="Arial" w:cs="Arial"/>
              </w:rPr>
              <w:t xml:space="preserve">07484 </w:t>
            </w:r>
          </w:p>
          <w:p w14:paraId="47B2FBF6" w14:textId="77777777" w:rsidR="00A10577" w:rsidRPr="00BC406C" w:rsidRDefault="00A10577" w:rsidP="00E216E7">
            <w:pPr>
              <w:rPr>
                <w:rFonts w:hAnsi="Arial" w:cs="Arial"/>
              </w:rPr>
            </w:pPr>
            <w:r>
              <w:rPr>
                <w:rFonts w:hAnsi="Arial" w:cs="Arial"/>
              </w:rPr>
              <w:t>899382</w:t>
            </w:r>
          </w:p>
        </w:tc>
      </w:tr>
      <w:tr w:rsidR="00A10577" w:rsidRPr="00BC406C" w14:paraId="7E2DBC70" w14:textId="77777777" w:rsidTr="00E216E7">
        <w:tc>
          <w:tcPr>
            <w:tcW w:w="1560" w:type="dxa"/>
          </w:tcPr>
          <w:p w14:paraId="11804CCA" w14:textId="77777777" w:rsidR="00A10577" w:rsidRPr="00BC406C" w:rsidRDefault="00A10577" w:rsidP="00E216E7">
            <w:pPr>
              <w:rPr>
                <w:rFonts w:hAnsi="Arial" w:cs="Arial"/>
              </w:rPr>
            </w:pPr>
            <w:r w:rsidRPr="00BC406C">
              <w:rPr>
                <w:rFonts w:hAnsi="Arial" w:cs="Arial"/>
              </w:rPr>
              <w:t>4</w:t>
            </w:r>
            <w:r w:rsidRPr="00BC406C">
              <w:rPr>
                <w:rFonts w:hAnsi="Arial" w:cs="Arial"/>
                <w:vertAlign w:val="superscript"/>
              </w:rPr>
              <w:t>th</w:t>
            </w:r>
            <w:r w:rsidRPr="00BC406C">
              <w:rPr>
                <w:rFonts w:hAnsi="Arial" w:cs="Arial"/>
              </w:rPr>
              <w:t xml:space="preserve"> Member</w:t>
            </w:r>
          </w:p>
          <w:p w14:paraId="020EA9FE" w14:textId="77777777" w:rsidR="00A10577" w:rsidRPr="00BC406C" w:rsidRDefault="00A10577" w:rsidP="00E216E7">
            <w:pPr>
              <w:rPr>
                <w:rFonts w:hAnsi="Arial" w:cs="Arial"/>
              </w:rPr>
            </w:pPr>
          </w:p>
        </w:tc>
        <w:tc>
          <w:tcPr>
            <w:tcW w:w="1559" w:type="dxa"/>
          </w:tcPr>
          <w:p w14:paraId="079C2921" w14:textId="77777777" w:rsidR="00A10577" w:rsidRPr="00BC406C" w:rsidRDefault="00A10577" w:rsidP="00E216E7">
            <w:pPr>
              <w:rPr>
                <w:rFonts w:hAnsi="Arial" w:cs="Arial"/>
              </w:rPr>
            </w:pPr>
            <w:r>
              <w:rPr>
                <w:rFonts w:hAnsi="Arial" w:cs="Arial"/>
              </w:rPr>
              <w:t>Adamos Euripidou</w:t>
            </w:r>
          </w:p>
        </w:tc>
        <w:tc>
          <w:tcPr>
            <w:tcW w:w="1701" w:type="dxa"/>
          </w:tcPr>
          <w:p w14:paraId="0CE27EC8" w14:textId="455A456A" w:rsidR="00A10577" w:rsidRPr="00BC406C" w:rsidRDefault="00C8273C" w:rsidP="00E216E7">
            <w:pPr>
              <w:rPr>
                <w:rFonts w:hAnsi="Arial" w:cs="Arial"/>
              </w:rPr>
            </w:pPr>
            <w:r>
              <w:rPr>
                <w:rFonts w:hAnsi="Arial" w:cs="Arial"/>
              </w:rPr>
              <w:t>36 Stoneleigh</w:t>
            </w:r>
          </w:p>
        </w:tc>
        <w:tc>
          <w:tcPr>
            <w:tcW w:w="1134" w:type="dxa"/>
          </w:tcPr>
          <w:p w14:paraId="68267412" w14:textId="77777777" w:rsidR="00A10577" w:rsidRPr="00BC406C" w:rsidRDefault="00A10577" w:rsidP="00E216E7">
            <w:pPr>
              <w:rPr>
                <w:rFonts w:hAnsi="Arial" w:cs="Arial"/>
              </w:rPr>
            </w:pPr>
          </w:p>
        </w:tc>
        <w:tc>
          <w:tcPr>
            <w:tcW w:w="3402" w:type="dxa"/>
          </w:tcPr>
          <w:p w14:paraId="263FB4AE" w14:textId="77777777" w:rsidR="00A10577" w:rsidRPr="00BC406C" w:rsidRDefault="00A10577" w:rsidP="00E216E7">
            <w:pPr>
              <w:rPr>
                <w:rFonts w:hAnsi="Arial" w:cs="Arial"/>
              </w:rPr>
            </w:pPr>
            <w:r>
              <w:rPr>
                <w:rFonts w:hAnsi="Arial" w:cs="Arial"/>
              </w:rPr>
              <w:t>sodama@hotmail.co.uk</w:t>
            </w:r>
          </w:p>
        </w:tc>
        <w:tc>
          <w:tcPr>
            <w:tcW w:w="1559" w:type="dxa"/>
          </w:tcPr>
          <w:p w14:paraId="7503377F" w14:textId="77777777" w:rsidR="00A10577" w:rsidRDefault="00A10577" w:rsidP="00E216E7">
            <w:pPr>
              <w:rPr>
                <w:rFonts w:hAnsi="Arial" w:cs="Arial"/>
              </w:rPr>
            </w:pPr>
            <w:r>
              <w:rPr>
                <w:rFonts w:hAnsi="Arial" w:cs="Arial"/>
              </w:rPr>
              <w:t>07862</w:t>
            </w:r>
          </w:p>
          <w:p w14:paraId="1774FD7F" w14:textId="77777777" w:rsidR="00A10577" w:rsidRPr="00BC406C" w:rsidRDefault="00A10577" w:rsidP="00E216E7">
            <w:pPr>
              <w:rPr>
                <w:rFonts w:hAnsi="Arial" w:cs="Arial"/>
              </w:rPr>
            </w:pPr>
            <w:r>
              <w:rPr>
                <w:rFonts w:hAnsi="Arial" w:cs="Arial"/>
              </w:rPr>
              <w:t>731968</w:t>
            </w:r>
          </w:p>
        </w:tc>
      </w:tr>
    </w:tbl>
    <w:p w14:paraId="3BA30395" w14:textId="77777777" w:rsidR="00A10577" w:rsidRPr="00BC406C" w:rsidRDefault="00A10577" w:rsidP="00A10577">
      <w:pPr>
        <w:rPr>
          <w:rFonts w:hAnsi="Arial" w:cs="Arial"/>
          <w:b/>
          <w:bCs/>
        </w:rPr>
      </w:pPr>
    </w:p>
    <w:p w14:paraId="77CD3E5F" w14:textId="77777777" w:rsidR="00A10577" w:rsidRPr="00BC406C" w:rsidRDefault="00A10577" w:rsidP="00A10577">
      <w:pPr>
        <w:rPr>
          <w:rFonts w:hAnsi="Arial" w:cs="Arial"/>
          <w:b/>
          <w:bCs/>
        </w:rPr>
      </w:pPr>
    </w:p>
    <w:p w14:paraId="56BE655D" w14:textId="77777777" w:rsidR="00A10577" w:rsidRPr="0060112F" w:rsidRDefault="00A10577" w:rsidP="00A10577">
      <w:pPr>
        <w:spacing w:line="276" w:lineRule="auto"/>
        <w:rPr>
          <w:rFonts w:hAnsi="Arial" w:cs="Arial"/>
          <w:b/>
          <w:color w:val="4F6228" w:themeColor="accent3" w:themeShade="80"/>
        </w:rPr>
      </w:pPr>
      <w:r w:rsidRPr="0060112F">
        <w:rPr>
          <w:rFonts w:hAnsi="Arial" w:cs="Arial"/>
          <w:b/>
          <w:color w:val="4F6228" w:themeColor="accent3" w:themeShade="80"/>
        </w:rPr>
        <w:t>PLAN DISTRIBUTION LIST</w:t>
      </w:r>
    </w:p>
    <w:p w14:paraId="61438257" w14:textId="77777777" w:rsidR="00A10577" w:rsidRDefault="00A10577" w:rsidP="00A10577">
      <w:pPr>
        <w:spacing w:line="276" w:lineRule="auto"/>
        <w:rPr>
          <w:rFonts w:hAnsi="Arial" w:cs="Arial"/>
          <w:b/>
        </w:rPr>
      </w:pPr>
    </w:p>
    <w:p w14:paraId="75EC3079" w14:textId="3325C854" w:rsidR="00A10577" w:rsidRDefault="00A10577" w:rsidP="00A10577">
      <w:pPr>
        <w:spacing w:line="276" w:lineRule="auto"/>
        <w:rPr>
          <w:rFonts w:hAnsi="Arial" w:cs="Arial"/>
        </w:rPr>
      </w:pPr>
      <w:r>
        <w:rPr>
          <w:rFonts w:hAnsi="Arial" w:cs="Arial"/>
          <w:b/>
        </w:rPr>
        <w:t xml:space="preserve"> </w:t>
      </w:r>
      <w:r w:rsidRPr="002B445B">
        <w:rPr>
          <w:rFonts w:hAnsi="Arial" w:cs="Arial"/>
        </w:rPr>
        <w:t>Parish Clerk</w:t>
      </w:r>
      <w:r>
        <w:rPr>
          <w:rFonts w:hAnsi="Arial" w:cs="Arial"/>
        </w:rPr>
        <w:tab/>
      </w:r>
      <w:r>
        <w:rPr>
          <w:rFonts w:hAnsi="Arial" w:cs="Arial"/>
        </w:rPr>
        <w:tab/>
      </w:r>
      <w:r>
        <w:rPr>
          <w:rFonts w:hAnsi="Arial" w:cs="Arial"/>
        </w:rPr>
        <w:tab/>
      </w:r>
      <w:r w:rsidRPr="002B445B">
        <w:rPr>
          <w:rFonts w:hAnsi="Arial" w:cs="Arial"/>
        </w:rPr>
        <w:t>clerk@westburysubmendip-pc.gov.uk</w:t>
      </w:r>
    </w:p>
    <w:p w14:paraId="010C8F3E" w14:textId="77777777" w:rsidR="00A10577" w:rsidRDefault="00A10577" w:rsidP="00A10577">
      <w:pPr>
        <w:spacing w:line="276" w:lineRule="auto"/>
        <w:rPr>
          <w:rFonts w:hAnsi="Arial" w:cs="Arial"/>
        </w:rPr>
      </w:pPr>
    </w:p>
    <w:p w14:paraId="59DFE59C" w14:textId="77777777" w:rsidR="00A10577" w:rsidRDefault="00A10577" w:rsidP="00A10577">
      <w:pPr>
        <w:rPr>
          <w:rFonts w:hAnsi="Arial" w:cs="Arial"/>
        </w:rPr>
      </w:pPr>
      <w:r>
        <w:rPr>
          <w:rFonts w:hAnsi="Arial" w:cs="Arial"/>
        </w:rPr>
        <w:t>PCSO's</w:t>
      </w:r>
      <w:r>
        <w:rPr>
          <w:rFonts w:hAnsi="Arial" w:cs="Arial"/>
        </w:rPr>
        <w:tab/>
      </w:r>
      <w:r>
        <w:rPr>
          <w:rFonts w:hAnsi="Arial" w:cs="Arial"/>
        </w:rPr>
        <w:tab/>
      </w:r>
      <w:r>
        <w:rPr>
          <w:rFonts w:hAnsi="Arial" w:cs="Arial"/>
        </w:rPr>
        <w:tab/>
      </w:r>
    </w:p>
    <w:p w14:paraId="7D787254" w14:textId="77777777" w:rsidR="00A10577" w:rsidRPr="002911B6" w:rsidRDefault="00A10577" w:rsidP="00A10577">
      <w:pPr>
        <w:rPr>
          <w:rFonts w:hAnsi="Arial" w:cs="Arial"/>
          <w:sz w:val="27"/>
          <w:szCs w:val="27"/>
        </w:rPr>
      </w:pPr>
      <w:r>
        <w:rPr>
          <w:rFonts w:hAnsi="Arial" w:cs="Arial"/>
        </w:rPr>
        <w:t>Dan Williams</w:t>
      </w:r>
      <w:r>
        <w:rPr>
          <w:rFonts w:hAnsi="Arial" w:cs="Arial"/>
        </w:rPr>
        <w:tab/>
      </w:r>
      <w:r>
        <w:rPr>
          <w:rFonts w:hAnsi="Arial" w:cs="Arial"/>
        </w:rPr>
        <w:tab/>
      </w:r>
      <w:r>
        <w:rPr>
          <w:rFonts w:hAnsi="Arial" w:cs="Arial"/>
        </w:rPr>
        <w:tab/>
      </w:r>
      <w:hyperlink r:id="rId24" w:history="1">
        <w:r w:rsidRPr="002911B6">
          <w:rPr>
            <w:rStyle w:val="Hyperlink"/>
            <w:rFonts w:eastAsiaTheme="majorEastAsia" w:hAnsi="Arial" w:cs="Arial"/>
            <w:color w:val="auto"/>
            <w:sz w:val="22"/>
            <w:szCs w:val="22"/>
          </w:rPr>
          <w:t>dan.williams@avonandsomerset.police.uk</w:t>
        </w:r>
      </w:hyperlink>
    </w:p>
    <w:p w14:paraId="10C6F1F6" w14:textId="77777777" w:rsidR="00A10577" w:rsidRDefault="00A10577" w:rsidP="00A10577">
      <w:pPr>
        <w:rPr>
          <w:rFonts w:hAnsi="Arial" w:cs="Arial"/>
          <w:sz w:val="22"/>
          <w:szCs w:val="22"/>
        </w:rPr>
      </w:pPr>
      <w:r>
        <w:rPr>
          <w:rFonts w:hAnsi="Arial" w:cs="Arial"/>
          <w:sz w:val="22"/>
          <w:szCs w:val="22"/>
        </w:rPr>
        <w:t>Darren Pearson</w:t>
      </w:r>
      <w:r>
        <w:rPr>
          <w:rFonts w:hAnsi="Arial" w:cs="Arial"/>
          <w:sz w:val="22"/>
          <w:szCs w:val="22"/>
        </w:rPr>
        <w:tab/>
      </w:r>
      <w:r>
        <w:rPr>
          <w:rFonts w:hAnsi="Arial" w:cs="Arial"/>
          <w:sz w:val="22"/>
          <w:szCs w:val="22"/>
        </w:rPr>
        <w:tab/>
      </w:r>
      <w:r w:rsidRPr="002911B6">
        <w:rPr>
          <w:rFonts w:hAnsi="Arial" w:cs="Arial"/>
          <w:sz w:val="22"/>
          <w:szCs w:val="22"/>
        </w:rPr>
        <w:t>darren.pearson@avonandsomerset police.uk</w:t>
      </w:r>
    </w:p>
    <w:p w14:paraId="3B3D1E25" w14:textId="77777777" w:rsidR="00A10577" w:rsidRDefault="00A10577" w:rsidP="00A10577">
      <w:pPr>
        <w:rPr>
          <w:rFonts w:hAnsi="Arial" w:cs="Arial"/>
          <w:sz w:val="22"/>
          <w:szCs w:val="22"/>
        </w:rPr>
      </w:pPr>
    </w:p>
    <w:p w14:paraId="32BA38A0" w14:textId="77777777" w:rsidR="00A10577" w:rsidRDefault="00A10577" w:rsidP="00A10577">
      <w:pPr>
        <w:rPr>
          <w:rFonts w:hAnsi="Arial" w:cs="Arial"/>
          <w:sz w:val="22"/>
          <w:szCs w:val="22"/>
        </w:rPr>
      </w:pPr>
      <w:r>
        <w:rPr>
          <w:rFonts w:hAnsi="Arial" w:cs="Arial"/>
          <w:sz w:val="22"/>
          <w:szCs w:val="22"/>
        </w:rPr>
        <w:t>Fire Service</w:t>
      </w:r>
      <w:r>
        <w:rPr>
          <w:rFonts w:hAnsi="Arial" w:cs="Arial"/>
          <w:sz w:val="22"/>
          <w:szCs w:val="22"/>
        </w:rPr>
        <w:tab/>
      </w:r>
      <w:r>
        <w:rPr>
          <w:rFonts w:hAnsi="Arial" w:cs="Arial"/>
          <w:sz w:val="22"/>
          <w:szCs w:val="22"/>
        </w:rPr>
        <w:tab/>
      </w:r>
      <w:r>
        <w:rPr>
          <w:rFonts w:hAnsi="Arial" w:cs="Arial"/>
          <w:sz w:val="22"/>
          <w:szCs w:val="22"/>
        </w:rPr>
        <w:tab/>
      </w:r>
    </w:p>
    <w:p w14:paraId="2D1B1B08" w14:textId="77777777" w:rsidR="00A10577" w:rsidRPr="0026222D" w:rsidRDefault="00A10577" w:rsidP="00A10577">
      <w:pPr>
        <w:rPr>
          <w:rFonts w:hAnsi="Arial" w:cs="Arial"/>
          <w:sz w:val="22"/>
          <w:szCs w:val="22"/>
        </w:rPr>
      </w:pPr>
      <w:r>
        <w:rPr>
          <w:rFonts w:hAnsi="Arial" w:cs="Arial"/>
          <w:sz w:val="22"/>
          <w:szCs w:val="22"/>
        </w:rPr>
        <w:t>Tom Bridgman</w:t>
      </w:r>
      <w:r>
        <w:rPr>
          <w:rFonts w:hAnsi="Arial" w:cs="Arial"/>
          <w:sz w:val="22"/>
          <w:szCs w:val="22"/>
        </w:rPr>
        <w:tab/>
      </w:r>
      <w:r>
        <w:rPr>
          <w:rFonts w:hAnsi="Arial" w:cs="Arial"/>
          <w:sz w:val="22"/>
          <w:szCs w:val="22"/>
        </w:rPr>
        <w:tab/>
        <w:t>tbridgman@dsfire.gov.uk</w:t>
      </w:r>
    </w:p>
    <w:p w14:paraId="6D3F464F" w14:textId="77777777" w:rsidR="00E372D5" w:rsidRDefault="00E372D5"/>
    <w:sectPr w:rsidR="00E372D5" w:rsidSect="00E372D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E37C" w14:textId="77777777" w:rsidR="00545D44" w:rsidRDefault="00545D44" w:rsidP="00485220">
      <w:r>
        <w:separator/>
      </w:r>
    </w:p>
  </w:endnote>
  <w:endnote w:type="continuationSeparator" w:id="0">
    <w:p w14:paraId="3797118A" w14:textId="77777777" w:rsidR="00545D44" w:rsidRDefault="00545D44" w:rsidP="0048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2C4B" w14:textId="77777777" w:rsidR="00485220" w:rsidRDefault="0048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5887" w14:textId="77777777" w:rsidR="00485220" w:rsidRDefault="00485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FAE3" w14:textId="77777777" w:rsidR="00485220" w:rsidRDefault="0048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1986" w14:textId="77777777" w:rsidR="00545D44" w:rsidRDefault="00545D44" w:rsidP="00485220">
      <w:r>
        <w:separator/>
      </w:r>
    </w:p>
  </w:footnote>
  <w:footnote w:type="continuationSeparator" w:id="0">
    <w:p w14:paraId="6E08CC95" w14:textId="77777777" w:rsidR="00545D44" w:rsidRDefault="00545D44" w:rsidP="0048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2AE8" w14:textId="77777777" w:rsidR="00485220" w:rsidRDefault="0048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39747"/>
      <w:docPartObj>
        <w:docPartGallery w:val="Watermarks"/>
        <w:docPartUnique/>
      </w:docPartObj>
    </w:sdtPr>
    <w:sdtContent>
      <w:p w14:paraId="05830DF6" w14:textId="25CF1741" w:rsidR="00485220" w:rsidRDefault="00485220">
        <w:pPr>
          <w:pStyle w:val="Header"/>
        </w:pPr>
        <w:r>
          <w:rPr>
            <w:noProof/>
          </w:rPr>
          <w:pict w14:anchorId="6EE56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29B8" w14:textId="77777777" w:rsidR="00485220" w:rsidRDefault="0048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33C6"/>
    <w:multiLevelType w:val="hybridMultilevel"/>
    <w:tmpl w:val="E35496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3331E5"/>
    <w:multiLevelType w:val="hybridMultilevel"/>
    <w:tmpl w:val="9C1C80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168984">
    <w:abstractNumId w:val="0"/>
  </w:num>
  <w:num w:numId="2" w16cid:durableId="123545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02"/>
    <w:rsid w:val="001B21A2"/>
    <w:rsid w:val="0026222D"/>
    <w:rsid w:val="002A28B8"/>
    <w:rsid w:val="002A3B5F"/>
    <w:rsid w:val="002B445B"/>
    <w:rsid w:val="00320433"/>
    <w:rsid w:val="00392039"/>
    <w:rsid w:val="00485220"/>
    <w:rsid w:val="004A4932"/>
    <w:rsid w:val="004F6B02"/>
    <w:rsid w:val="00545D44"/>
    <w:rsid w:val="005C677C"/>
    <w:rsid w:val="0060112F"/>
    <w:rsid w:val="00645506"/>
    <w:rsid w:val="00671D62"/>
    <w:rsid w:val="006F5FA7"/>
    <w:rsid w:val="007A0537"/>
    <w:rsid w:val="00867105"/>
    <w:rsid w:val="00952636"/>
    <w:rsid w:val="00A06C13"/>
    <w:rsid w:val="00A10577"/>
    <w:rsid w:val="00B15EF6"/>
    <w:rsid w:val="00B85968"/>
    <w:rsid w:val="00B93451"/>
    <w:rsid w:val="00C8273C"/>
    <w:rsid w:val="00E372D5"/>
    <w:rsid w:val="00E52B45"/>
    <w:rsid w:val="00E77241"/>
    <w:rsid w:val="00ED7D51"/>
    <w:rsid w:val="00F0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A6662E3"/>
  <w15:docId w15:val="{BAD13D71-1AB4-4B87-9308-4E4D69C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02"/>
    <w:pPr>
      <w:spacing w:after="0" w:line="240" w:lineRule="auto"/>
    </w:pPr>
    <w:rPr>
      <w:rFonts w:ascii="Arial"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F6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6B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F6B02"/>
    <w:pPr>
      <w:keepNext/>
      <w:outlineLvl w:val="2"/>
    </w:pPr>
    <w:rPr>
      <w:rFonts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0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4F6B0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4F6B02"/>
    <w:rPr>
      <w:rFonts w:ascii="Arial" w:eastAsia="Times New Roman" w:hAnsi="Arial" w:cs="Arial"/>
      <w:b/>
      <w:bCs/>
      <w:sz w:val="24"/>
      <w:szCs w:val="24"/>
    </w:rPr>
  </w:style>
  <w:style w:type="paragraph" w:customStyle="1" w:styleId="Subheading">
    <w:name w:val="Subheading"/>
    <w:basedOn w:val="Title"/>
    <w:qFormat/>
    <w:rsid w:val="004F6B02"/>
    <w:rPr>
      <w:sz w:val="32"/>
    </w:rPr>
  </w:style>
  <w:style w:type="paragraph" w:styleId="Title">
    <w:name w:val="Title"/>
    <w:basedOn w:val="Normal"/>
    <w:link w:val="TitleChar"/>
    <w:qFormat/>
    <w:rsid w:val="004F6B02"/>
    <w:pPr>
      <w:spacing w:before="240" w:after="240"/>
    </w:pPr>
    <w:rPr>
      <w:color w:val="850153"/>
      <w:sz w:val="68"/>
      <w:szCs w:val="32"/>
    </w:rPr>
  </w:style>
  <w:style w:type="character" w:customStyle="1" w:styleId="TitleChar">
    <w:name w:val="Title Char"/>
    <w:basedOn w:val="DefaultParagraphFont"/>
    <w:link w:val="Title"/>
    <w:rsid w:val="004F6B02"/>
    <w:rPr>
      <w:rFonts w:ascii="Arial" w:eastAsia="Times New Roman" w:hAnsi="Times New Roman" w:cs="Times New Roman"/>
      <w:color w:val="850153"/>
      <w:sz w:val="68"/>
      <w:szCs w:val="32"/>
      <w:lang w:eastAsia="en-GB"/>
    </w:rPr>
  </w:style>
  <w:style w:type="character" w:styleId="Hyperlink">
    <w:name w:val="Hyperlink"/>
    <w:basedOn w:val="DefaultParagraphFont"/>
    <w:uiPriority w:val="99"/>
    <w:qFormat/>
    <w:rsid w:val="004F6B02"/>
    <w:rPr>
      <w:color w:val="0000FF"/>
      <w:u w:val="single"/>
    </w:rPr>
  </w:style>
  <w:style w:type="paragraph" w:customStyle="1" w:styleId="Tableheadings">
    <w:name w:val="Table headings"/>
    <w:basedOn w:val="Normal"/>
    <w:qFormat/>
    <w:rsid w:val="004F6B02"/>
    <w:pPr>
      <w:spacing w:before="120" w:after="120"/>
    </w:pPr>
    <w:rPr>
      <w:b/>
      <w:color w:val="850153"/>
    </w:rPr>
  </w:style>
  <w:style w:type="character" w:customStyle="1" w:styleId="NormalboldChar">
    <w:name w:val="Normal +bold Char"/>
    <w:basedOn w:val="DefaultParagraphFont"/>
    <w:qFormat/>
    <w:rsid w:val="004F6B02"/>
    <w:rPr>
      <w:rFonts w:ascii="Arial"/>
      <w:b/>
      <w:sz w:val="24"/>
      <w:szCs w:val="24"/>
    </w:rPr>
  </w:style>
  <w:style w:type="paragraph" w:customStyle="1" w:styleId="Normalbold">
    <w:name w:val="Normal +bold"/>
    <w:basedOn w:val="Normal"/>
    <w:qFormat/>
    <w:rsid w:val="004F6B02"/>
    <w:rPr>
      <w:b/>
    </w:rPr>
  </w:style>
  <w:style w:type="paragraph" w:customStyle="1" w:styleId="Tabletext">
    <w:name w:val="Table text"/>
    <w:basedOn w:val="Normal"/>
    <w:qFormat/>
    <w:rsid w:val="004F6B02"/>
  </w:style>
  <w:style w:type="paragraph" w:styleId="ListParagraph">
    <w:name w:val="List Paragraph"/>
    <w:basedOn w:val="Normal"/>
    <w:uiPriority w:val="34"/>
    <w:qFormat/>
    <w:rsid w:val="004F6B02"/>
    <w:pPr>
      <w:ind w:left="720"/>
      <w:contextualSpacing/>
    </w:pPr>
  </w:style>
  <w:style w:type="paragraph" w:styleId="Header">
    <w:name w:val="header"/>
    <w:basedOn w:val="Normal"/>
    <w:link w:val="HeaderChar"/>
    <w:uiPriority w:val="99"/>
    <w:unhideWhenUsed/>
    <w:rsid w:val="00485220"/>
    <w:pPr>
      <w:tabs>
        <w:tab w:val="center" w:pos="4513"/>
        <w:tab w:val="right" w:pos="9026"/>
      </w:tabs>
    </w:pPr>
  </w:style>
  <w:style w:type="character" w:customStyle="1" w:styleId="HeaderChar">
    <w:name w:val="Header Char"/>
    <w:basedOn w:val="DefaultParagraphFont"/>
    <w:link w:val="Header"/>
    <w:uiPriority w:val="99"/>
    <w:rsid w:val="00485220"/>
    <w:rPr>
      <w:rFonts w:ascii="Arial" w:eastAsia="Times New Roman" w:hAnsi="Times New Roman" w:cs="Times New Roman"/>
      <w:sz w:val="24"/>
      <w:szCs w:val="24"/>
      <w:lang w:eastAsia="en-GB"/>
    </w:rPr>
  </w:style>
  <w:style w:type="paragraph" w:styleId="Footer">
    <w:name w:val="footer"/>
    <w:basedOn w:val="Normal"/>
    <w:link w:val="FooterChar"/>
    <w:uiPriority w:val="99"/>
    <w:unhideWhenUsed/>
    <w:rsid w:val="00485220"/>
    <w:pPr>
      <w:tabs>
        <w:tab w:val="center" w:pos="4513"/>
        <w:tab w:val="right" w:pos="9026"/>
      </w:tabs>
    </w:pPr>
  </w:style>
  <w:style w:type="character" w:customStyle="1" w:styleId="FooterChar">
    <w:name w:val="Footer Char"/>
    <w:basedOn w:val="DefaultParagraphFont"/>
    <w:link w:val="Footer"/>
    <w:uiPriority w:val="99"/>
    <w:rsid w:val="00485220"/>
    <w:rPr>
      <w:rFonts w:ascii="Arial"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vonandsomerset.police.uk" TargetMode="External"/><Relationship Id="rId13" Type="http://schemas.openxmlformats.org/officeDocument/2006/relationships/hyperlink" Target="http://www.metoffice.gov.uk" TargetMode="External"/><Relationship Id="rId18" Type="http://schemas.openxmlformats.org/officeDocument/2006/relationships/hyperlink" Target="http://www.crusebereavementcare.org.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somerset.gov.uk" TargetMode="External"/><Relationship Id="rId7" Type="http://schemas.openxmlformats.org/officeDocument/2006/relationships/hyperlink" Target="https://westburysubmendip-pc.gov.uk/parish-council/" TargetMode="External"/><Relationship Id="rId12" Type="http://schemas.openxmlformats.org/officeDocument/2006/relationships/hyperlink" Target="http://www.environment-agency.gov.uk" TargetMode="External"/><Relationship Id="rId17" Type="http://schemas.openxmlformats.org/officeDocument/2006/relationships/hyperlink" Target="http://www.victimsupport.org.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rimestoppers-uk.org" TargetMode="External"/><Relationship Id="rId20" Type="http://schemas.openxmlformats.org/officeDocument/2006/relationships/hyperlink" Target="https://www.childline.org.u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stolwater.co.uk" TargetMode="External"/><Relationship Id="rId24" Type="http://schemas.openxmlformats.org/officeDocument/2006/relationships/hyperlink" Target="javascript:handleMailto('mailto:linda.vincent@avonandsomerset.police.uk');return%20fals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hs.uk" TargetMode="External"/><Relationship Id="rId23" Type="http://schemas.openxmlformats.org/officeDocument/2006/relationships/hyperlink" Target="file:///C:\Users\User\AppData\Local\Microsoft\Windows\INetCache\Content.Outlook\6L8C0Z8X\www.travelsomerset.co.uk\community-transport-services" TargetMode="External"/><Relationship Id="rId28" Type="http://schemas.openxmlformats.org/officeDocument/2006/relationships/footer" Target="footer2.xml"/><Relationship Id="rId10" Type="http://schemas.openxmlformats.org/officeDocument/2006/relationships/hyperlink" Target="https://www.westernpower.co.uk" TargetMode="External"/><Relationship Id="rId19" Type="http://schemas.openxmlformats.org/officeDocument/2006/relationships/hyperlink" Target="https://www.samaritan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sfire.gov.uk" TargetMode="External"/><Relationship Id="rId14" Type="http://schemas.openxmlformats.org/officeDocument/2006/relationships/hyperlink" Target="https://www.bbc.co.uk/weather" TargetMode="External"/><Relationship Id="rId22" Type="http://schemas.openxmlformats.org/officeDocument/2006/relationships/hyperlink" Target="mailto:Civilcontingencies@somerset.gov.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 Herbert Smith</cp:lastModifiedBy>
  <cp:revision>2</cp:revision>
  <cp:lastPrinted>2023-07-08T11:44:00Z</cp:lastPrinted>
  <dcterms:created xsi:type="dcterms:W3CDTF">2023-07-10T17:34:00Z</dcterms:created>
  <dcterms:modified xsi:type="dcterms:W3CDTF">2023-07-10T17:34:00Z</dcterms:modified>
</cp:coreProperties>
</file>