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3D7B" w14:textId="2EE6C995" w:rsidR="00937935" w:rsidRDefault="00937935"/>
    <w:p w14:paraId="764D10C8" w14:textId="6832C72A" w:rsidR="00D002B5" w:rsidRPr="00D002B5" w:rsidRDefault="0064799A">
      <w:pPr>
        <w:rPr>
          <w:b/>
          <w:bCs/>
        </w:rPr>
      </w:pPr>
      <w:r w:rsidRPr="00D002B5">
        <w:rPr>
          <w:b/>
          <w:bCs/>
        </w:rPr>
        <w:t xml:space="preserve">Robert </w:t>
      </w:r>
      <w:proofErr w:type="spellStart"/>
      <w:r w:rsidRPr="00D002B5">
        <w:rPr>
          <w:b/>
          <w:bCs/>
        </w:rPr>
        <w:t>Glanvile</w:t>
      </w:r>
      <w:proofErr w:type="spellEnd"/>
      <w:r w:rsidRPr="00D002B5">
        <w:rPr>
          <w:b/>
          <w:bCs/>
        </w:rPr>
        <w:t xml:space="preserve"> Playing Field Trust </w:t>
      </w:r>
      <w:r w:rsidR="006B6E31" w:rsidRPr="00D002B5">
        <w:rPr>
          <w:b/>
          <w:bCs/>
        </w:rPr>
        <w:t xml:space="preserve">feedback on </w:t>
      </w:r>
      <w:r w:rsidR="00937935" w:rsidRPr="00D002B5">
        <w:rPr>
          <w:b/>
          <w:bCs/>
        </w:rPr>
        <w:t>Roughmoor Lane Development</w:t>
      </w:r>
      <w:r w:rsidR="006B6E31" w:rsidRPr="00D002B5">
        <w:rPr>
          <w:b/>
          <w:bCs/>
        </w:rPr>
        <w:t xml:space="preserve"> Proposal</w:t>
      </w:r>
    </w:p>
    <w:p w14:paraId="72C83E17" w14:textId="7ED6DD2C" w:rsidR="006B6E31" w:rsidRDefault="006B6E31">
      <w:r>
        <w:t xml:space="preserve">The Playing Field </w:t>
      </w:r>
      <w:r w:rsidR="001A2F59">
        <w:t xml:space="preserve">follows the full </w:t>
      </w:r>
      <w:r w:rsidR="00E2504C">
        <w:t xml:space="preserve">length of the </w:t>
      </w:r>
      <w:r w:rsidR="001A2F59">
        <w:t>western boundary of the proposed new development</w:t>
      </w:r>
      <w:r w:rsidR="0035655E">
        <w:t>.</w:t>
      </w:r>
    </w:p>
    <w:p w14:paraId="170AB72A" w14:textId="77777777" w:rsidR="0057368A" w:rsidRPr="002B3ADC" w:rsidRDefault="0057368A" w:rsidP="0057368A">
      <w:pPr>
        <w:rPr>
          <w:b/>
          <w:bCs/>
        </w:rPr>
      </w:pPr>
      <w:r w:rsidRPr="002B3ADC">
        <w:rPr>
          <w:b/>
          <w:bCs/>
        </w:rPr>
        <w:t xml:space="preserve">Western Boundary </w:t>
      </w:r>
    </w:p>
    <w:p w14:paraId="1121843A" w14:textId="081695C6" w:rsidR="0057368A" w:rsidRDefault="0057368A" w:rsidP="0057368A">
      <w:r>
        <w:t>We wish to clarify that the green area to the west of the site marked “existing trees/hedgerow retained” are within the boundary of the playing field, are only trees, and are in no way part of the proposed development land, as such they must not be included in the 0.13 hectares of BNG. We would however</w:t>
      </w:r>
      <w:r w:rsidR="006221E2">
        <w:t>,</w:t>
      </w:r>
      <w:r>
        <w:t xml:space="preserve"> welcome the addition of planting </w:t>
      </w:r>
      <w:r w:rsidR="00F76C05">
        <w:t xml:space="preserve">of appropriate native species </w:t>
      </w:r>
      <w:r>
        <w:t>on the development land to increase the width of th</w:t>
      </w:r>
      <w:r w:rsidR="00A57DE9">
        <w:t>e</w:t>
      </w:r>
      <w:r>
        <w:t xml:space="preserve"> green corridor</w:t>
      </w:r>
      <w:r w:rsidR="00A57DE9">
        <w:t xml:space="preserve"> for wildlife</w:t>
      </w:r>
      <w:r>
        <w:t xml:space="preserve">. </w:t>
      </w:r>
    </w:p>
    <w:p w14:paraId="47A5970D" w14:textId="66C6A269" w:rsidR="0035655E" w:rsidRPr="00C305A2" w:rsidRDefault="0035655E">
      <w:pPr>
        <w:rPr>
          <w:b/>
          <w:bCs/>
        </w:rPr>
      </w:pPr>
      <w:r w:rsidRPr="00C305A2">
        <w:rPr>
          <w:b/>
          <w:bCs/>
        </w:rPr>
        <w:t>Community use land</w:t>
      </w:r>
    </w:p>
    <w:p w14:paraId="7ABFAC3C" w14:textId="20042443" w:rsidR="0057368A" w:rsidRDefault="007029D9">
      <w:r>
        <w:t>The site proposed for a village hall is too small to meet the needs of the village</w:t>
      </w:r>
      <w:r w:rsidR="0064049C">
        <w:t>.</w:t>
      </w:r>
      <w:r w:rsidR="006E0124">
        <w:t xml:space="preserve"> The village hall would be more suited </w:t>
      </w:r>
      <w:r w:rsidR="00A74D37">
        <w:t xml:space="preserve">next </w:t>
      </w:r>
      <w:r w:rsidR="006E0124">
        <w:t xml:space="preserve">to the east end of the </w:t>
      </w:r>
      <w:r w:rsidR="00884118">
        <w:t>site where the old barns a</w:t>
      </w:r>
      <w:r w:rsidR="00E32A38">
        <w:t>re</w:t>
      </w:r>
      <w:r w:rsidR="00884118">
        <w:t xml:space="preserve"> situated, ensuring there is sufficient parking to replace what will be lost at Mortar Pitts and </w:t>
      </w:r>
      <w:r w:rsidR="002635E2">
        <w:t xml:space="preserve">accommodate the new </w:t>
      </w:r>
      <w:r w:rsidR="0065751B">
        <w:t xml:space="preserve">village </w:t>
      </w:r>
      <w:r w:rsidR="002635E2">
        <w:t>facilities</w:t>
      </w:r>
      <w:r w:rsidR="0065751B">
        <w:t>.</w:t>
      </w:r>
    </w:p>
    <w:p w14:paraId="537DC480" w14:textId="4E671880" w:rsidR="00111EA9" w:rsidRDefault="0094714F">
      <w:r>
        <w:t>For the village to gain better use of the playing field</w:t>
      </w:r>
      <w:r w:rsidR="006C4177">
        <w:t xml:space="preserve"> we would welcom</w:t>
      </w:r>
      <w:r w:rsidR="00C255BA">
        <w:t>e support and funding from the Church Commissioners</w:t>
      </w:r>
      <w:r w:rsidR="0083398F">
        <w:t xml:space="preserve"> (as a charity funding comes </w:t>
      </w:r>
      <w:proofErr w:type="gramStart"/>
      <w:r w:rsidR="0083398F">
        <w:t>on the whole</w:t>
      </w:r>
      <w:proofErr w:type="gramEnd"/>
      <w:r w:rsidR="0083398F">
        <w:t xml:space="preserve"> from fundraising and </w:t>
      </w:r>
      <w:proofErr w:type="spellStart"/>
      <w:r w:rsidR="001B7AE9">
        <w:t>ad</w:t>
      </w:r>
      <w:r w:rsidR="00971D41">
        <w:t>h</w:t>
      </w:r>
      <w:r w:rsidR="001B7AE9">
        <w:t>oc</w:t>
      </w:r>
      <w:proofErr w:type="spellEnd"/>
      <w:r w:rsidR="001B7AE9">
        <w:t xml:space="preserve"> grants) </w:t>
      </w:r>
      <w:r w:rsidR="00C255BA">
        <w:t>to provide</w:t>
      </w:r>
      <w:r>
        <w:t xml:space="preserve"> toilet facilities and changing rooms </w:t>
      </w:r>
      <w:r w:rsidR="006F731D">
        <w:t>to support community activities like football/cricket matches, Tennis/</w:t>
      </w:r>
      <w:r w:rsidR="00C46298">
        <w:t>Basketball Games</w:t>
      </w:r>
      <w:r w:rsidR="00BB17CC">
        <w:t xml:space="preserve"> at a more organised level</w:t>
      </w:r>
      <w:r w:rsidR="00792B32">
        <w:t>.</w:t>
      </w:r>
      <w:r w:rsidR="000762C4">
        <w:t xml:space="preserve"> </w:t>
      </w:r>
      <w:r w:rsidR="00792B32">
        <w:t>T</w:t>
      </w:r>
      <w:r w:rsidR="000762C4">
        <w:t xml:space="preserve">his </w:t>
      </w:r>
      <w:r w:rsidR="00792B32">
        <w:t xml:space="preserve">increase in village infrastructure and amenities </w:t>
      </w:r>
      <w:r w:rsidR="000762C4">
        <w:t xml:space="preserve">would add appeal to </w:t>
      </w:r>
      <w:r w:rsidR="006E0124">
        <w:t xml:space="preserve">current and </w:t>
      </w:r>
      <w:r w:rsidR="000762C4">
        <w:t>prospective residents of the villa</w:t>
      </w:r>
      <w:r w:rsidR="006E0124">
        <w:t>ge</w:t>
      </w:r>
      <w:r w:rsidR="00F43A2A">
        <w:t>.</w:t>
      </w:r>
    </w:p>
    <w:p w14:paraId="73749494" w14:textId="249D46CE" w:rsidR="00386DBC" w:rsidRDefault="00833083">
      <w:r>
        <w:t xml:space="preserve">Playing area </w:t>
      </w:r>
      <w:r w:rsidR="00DC013B">
        <w:t>mentioned as part of the plan</w:t>
      </w:r>
      <w:r w:rsidR="00F43A2A">
        <w:t>, we believe this</w:t>
      </w:r>
      <w:r w:rsidR="00DC013B">
        <w:t xml:space="preserve"> </w:t>
      </w:r>
      <w:r>
        <w:t xml:space="preserve">would be better invested into the existing playing field. </w:t>
      </w:r>
      <w:r w:rsidR="00726179">
        <w:t>It is u</w:t>
      </w:r>
      <w:r>
        <w:t>nclear how any additional play area would be maintained</w:t>
      </w:r>
      <w:r w:rsidR="008B043C">
        <w:t xml:space="preserve"> and how it would be of overall benefit to the community</w:t>
      </w:r>
      <w:r>
        <w:t>.</w:t>
      </w:r>
      <w:r w:rsidR="003E6046">
        <w:t xml:space="preserve"> With more kids the playing field would require more annual investment for upkeep</w:t>
      </w:r>
      <w:r w:rsidR="0089223A">
        <w:t xml:space="preserve"> and additional equipment</w:t>
      </w:r>
      <w:r w:rsidR="00AA3F92">
        <w:t xml:space="preserve"> and facilities</w:t>
      </w:r>
      <w:r w:rsidR="0089223A">
        <w:t>.</w:t>
      </w:r>
    </w:p>
    <w:p w14:paraId="54735D41" w14:textId="3A959493" w:rsidR="00386DBC" w:rsidRDefault="00386DBC">
      <w:r>
        <w:t>There is a need for better parking facilities in the village to support all the amenities</w:t>
      </w:r>
      <w:r w:rsidR="00DA66AE">
        <w:t>, the plan reduces parking options by removing the Mortar Pits layby</w:t>
      </w:r>
      <w:r w:rsidR="005421D2">
        <w:t>, the plan needs to address this issue to avoid road parking on the new development</w:t>
      </w:r>
      <w:r w:rsidR="00890C33">
        <w:t xml:space="preserve">, blocking access and making it unsafe for children </w:t>
      </w:r>
      <w:r w:rsidR="00737D96">
        <w:t xml:space="preserve">to </w:t>
      </w:r>
      <w:r w:rsidR="00890C33">
        <w:t>cross the roads.</w:t>
      </w:r>
    </w:p>
    <w:p w14:paraId="13D94A70" w14:textId="546010CC" w:rsidR="004E622D" w:rsidRPr="001F4454" w:rsidRDefault="001F4454">
      <w:pPr>
        <w:rPr>
          <w:b/>
          <w:bCs/>
        </w:rPr>
      </w:pPr>
      <w:r w:rsidRPr="001F4454">
        <w:rPr>
          <w:b/>
          <w:bCs/>
        </w:rPr>
        <w:t>Suitability for children</w:t>
      </w:r>
    </w:p>
    <w:p w14:paraId="02789D5A" w14:textId="1D817214" w:rsidR="00833083" w:rsidRDefault="00127D9C">
      <w:r>
        <w:t xml:space="preserve">The existing agricultural building to the east of the site </w:t>
      </w:r>
      <w:r w:rsidR="000E1757">
        <w:t xml:space="preserve">are a </w:t>
      </w:r>
      <w:r w:rsidR="00F73820">
        <w:t>potentially</w:t>
      </w:r>
      <w:r w:rsidR="000E1757">
        <w:t xml:space="preserve"> dangerous area for children</w:t>
      </w:r>
      <w:r w:rsidR="007A53E4">
        <w:t xml:space="preserve">, in particular the derelict </w:t>
      </w:r>
      <w:r w:rsidR="005542C9">
        <w:t>D</w:t>
      </w:r>
      <w:r w:rsidR="007A53E4">
        <w:t xml:space="preserve">utch barn that </w:t>
      </w:r>
      <w:r w:rsidR="003C33ED">
        <w:t xml:space="preserve">has loose corrugated sheets on the roof </w:t>
      </w:r>
      <w:r w:rsidR="007A53E4">
        <w:t>is now deemed so dangerous that it cannot be used.</w:t>
      </w:r>
      <w:r w:rsidR="00833083">
        <w:t xml:space="preserve"> </w:t>
      </w:r>
      <w:r w:rsidR="00E84E97">
        <w:t xml:space="preserve"> With more children potential living on the new </w:t>
      </w:r>
      <w:proofErr w:type="gramStart"/>
      <w:r w:rsidR="00E84E97">
        <w:t>development</w:t>
      </w:r>
      <w:proofErr w:type="gramEnd"/>
      <w:r w:rsidR="00E84E97">
        <w:t xml:space="preserve"> we believe that this needs to be resolved</w:t>
      </w:r>
      <w:r w:rsidR="006D4EFF">
        <w:t xml:space="preserve"> before there are any additional residents</w:t>
      </w:r>
      <w:r w:rsidR="00E84E97">
        <w:t>.</w:t>
      </w:r>
    </w:p>
    <w:p w14:paraId="29ECB41C" w14:textId="40C12D32" w:rsidR="007701C2" w:rsidRDefault="007701C2">
      <w:r>
        <w:t>The attenuation pond also poses another risk for children</w:t>
      </w:r>
      <w:r w:rsidR="00CC3400">
        <w:t>,</w:t>
      </w:r>
      <w:r w:rsidR="00340757">
        <w:t xml:space="preserve"> a </w:t>
      </w:r>
      <w:r w:rsidR="00C41A64">
        <w:t xml:space="preserve">drowning risk and </w:t>
      </w:r>
      <w:r w:rsidR="00340757">
        <w:t>tempting play area</w:t>
      </w:r>
      <w:r w:rsidR="007029D9">
        <w:t xml:space="preserve">, </w:t>
      </w:r>
      <w:r w:rsidR="00CC3400">
        <w:t>particularly as there is a</w:t>
      </w:r>
      <w:r w:rsidR="00340757">
        <w:t>n informal</w:t>
      </w:r>
      <w:r w:rsidR="00CC3400">
        <w:t xml:space="preserve"> footpath to it.</w:t>
      </w:r>
    </w:p>
    <w:p w14:paraId="7B5F992C" w14:textId="77777777" w:rsidR="002B3ADC" w:rsidRDefault="002B3ADC"/>
    <w:p w14:paraId="4BDD92A0" w14:textId="525E012A" w:rsidR="0031702C" w:rsidRPr="002B3ADC" w:rsidRDefault="0031702C">
      <w:pPr>
        <w:rPr>
          <w:b/>
          <w:bCs/>
        </w:rPr>
      </w:pPr>
      <w:r w:rsidRPr="002B3ADC">
        <w:rPr>
          <w:b/>
          <w:bCs/>
        </w:rPr>
        <w:t>Access by foot</w:t>
      </w:r>
      <w:r w:rsidR="00F51C1C" w:rsidRPr="002B3ADC">
        <w:rPr>
          <w:b/>
          <w:bCs/>
        </w:rPr>
        <w:t>/cycle/accessible</w:t>
      </w:r>
    </w:p>
    <w:p w14:paraId="71F65119" w14:textId="6AFB614D" w:rsidR="00F51C1C" w:rsidRDefault="00F51C1C">
      <w:r>
        <w:t xml:space="preserve">Two yellow arrows on the map show </w:t>
      </w:r>
      <w:r w:rsidR="008D0DD2">
        <w:t xml:space="preserve">pedestrian/cycle </w:t>
      </w:r>
      <w:r>
        <w:t>access to the playing field – th</w:t>
      </w:r>
      <w:r w:rsidR="008D0DD2">
        <w:t>ese</w:t>
      </w:r>
      <w:r>
        <w:t xml:space="preserve"> access </w:t>
      </w:r>
      <w:r w:rsidR="008D0DD2">
        <w:t xml:space="preserve">points </w:t>
      </w:r>
      <w:r>
        <w:t xml:space="preserve">do not </w:t>
      </w:r>
      <w:proofErr w:type="gramStart"/>
      <w:r>
        <w:t>exist</w:t>
      </w:r>
      <w:r w:rsidR="00E436C8">
        <w:t>,</w:t>
      </w:r>
      <w:proofErr w:type="gramEnd"/>
      <w:r w:rsidR="001E3AFB">
        <w:t xml:space="preserve"> the playing field is fully fenced with</w:t>
      </w:r>
      <w:r w:rsidR="00E436C8">
        <w:t xml:space="preserve"> access through 2 entrances on Roughmoor Lane to the north</w:t>
      </w:r>
      <w:r w:rsidR="003F22FB">
        <w:t>-</w:t>
      </w:r>
      <w:r w:rsidR="00E436C8">
        <w:t xml:space="preserve">east and </w:t>
      </w:r>
      <w:r w:rsidR="003F22FB">
        <w:t>n</w:t>
      </w:r>
      <w:r w:rsidR="00E436C8">
        <w:t>orth</w:t>
      </w:r>
      <w:r w:rsidR="003F22FB">
        <w:t>-</w:t>
      </w:r>
      <w:r w:rsidR="00E436C8">
        <w:t>west corners.</w:t>
      </w:r>
    </w:p>
    <w:p w14:paraId="59121434" w14:textId="4A6FAC2E" w:rsidR="00CB73B1" w:rsidRDefault="00CB73B1">
      <w:r>
        <w:lastRenderedPageBreak/>
        <w:t xml:space="preserve">Access to the playing field from the centre of the village currently involves crossing Stoke Road and </w:t>
      </w:r>
      <w:r w:rsidR="00251FE4">
        <w:t xml:space="preserve">walking along Roughmoor lane. We are concerned that any development </w:t>
      </w:r>
      <w:r w:rsidR="00251FE4" w:rsidRPr="00552B32">
        <w:rPr>
          <w:u w:val="single"/>
        </w:rPr>
        <w:t>must</w:t>
      </w:r>
      <w:r w:rsidR="00251FE4">
        <w:t xml:space="preserve"> include a </w:t>
      </w:r>
      <w:r w:rsidR="00060807">
        <w:t xml:space="preserve">pedestrian </w:t>
      </w:r>
      <w:r w:rsidR="00251FE4">
        <w:t>crossing on Stoke Road</w:t>
      </w:r>
      <w:r w:rsidR="00D5223D">
        <w:t xml:space="preserve"> to enable residents of the whole village to access the playing field</w:t>
      </w:r>
      <w:r w:rsidR="00B41762">
        <w:t xml:space="preserve"> and rest of the village</w:t>
      </w:r>
      <w:r w:rsidR="004A512A">
        <w:t xml:space="preserve"> safely</w:t>
      </w:r>
      <w:r w:rsidR="00B41762">
        <w:t>.</w:t>
      </w:r>
    </w:p>
    <w:p w14:paraId="59354305" w14:textId="57BC8E4B" w:rsidR="0094508A" w:rsidRDefault="0094508A">
      <w:r>
        <w:t>On the proposed plan</w:t>
      </w:r>
      <w:r w:rsidR="00A92854">
        <w:t xml:space="preserve"> someone walking from </w:t>
      </w:r>
      <w:r w:rsidR="00B41762">
        <w:t>S</w:t>
      </w:r>
      <w:r w:rsidR="00A92854">
        <w:t xml:space="preserve">toke </w:t>
      </w:r>
      <w:r w:rsidR="00B41762">
        <w:t>R</w:t>
      </w:r>
      <w:r w:rsidR="00A92854">
        <w:t xml:space="preserve">oad would have to cross an additional 2 roads, walk along the footpath parallel to Roughmoor Lane (this is a welcome addition </w:t>
      </w:r>
      <w:r w:rsidR="00973AE0">
        <w:t xml:space="preserve">to the plan </w:t>
      </w:r>
      <w:r w:rsidR="00A92854">
        <w:t xml:space="preserve">and long needed </w:t>
      </w:r>
      <w:r w:rsidR="00973AE0">
        <w:t xml:space="preserve">safety facility for the residents of </w:t>
      </w:r>
      <w:r w:rsidR="005F6FCF">
        <w:t>the village</w:t>
      </w:r>
      <w:r w:rsidR="00973AE0">
        <w:t xml:space="preserve">), exit the footpath </w:t>
      </w:r>
      <w:r w:rsidR="00B73F56">
        <w:t>onto Roughmoor lane along the junction of Roughmoor Land and Stoneleigh</w:t>
      </w:r>
      <w:r w:rsidR="00C622CB">
        <w:t xml:space="preserve"> which carries frequent heavy farm machinery</w:t>
      </w:r>
      <w:r w:rsidR="006365AF">
        <w:t xml:space="preserve"> before entering the playing field. Although the addition of the footpath removes the danger of walking along the main length of Roughmoor Lane it </w:t>
      </w:r>
      <w:r w:rsidR="00BF4FEC">
        <w:t>adds 2 roads to cross</w:t>
      </w:r>
      <w:r w:rsidR="00843244">
        <w:t>.</w:t>
      </w:r>
    </w:p>
    <w:p w14:paraId="0E9B5E98" w14:textId="082E613C" w:rsidR="004C6C44" w:rsidRDefault="004C6C44">
      <w:r>
        <w:t xml:space="preserve">We would support the continuation of the footbath parallel to Roughmoor Lane </w:t>
      </w:r>
      <w:r w:rsidR="00422FE1">
        <w:t>to the Playing field by means of an agreed new entrance, funded by the developer.</w:t>
      </w:r>
    </w:p>
    <w:p w14:paraId="253E8812" w14:textId="47291B8F" w:rsidR="00686616" w:rsidRDefault="003F22FB">
      <w:r>
        <w:t xml:space="preserve">We welcome </w:t>
      </w:r>
      <w:r w:rsidR="008261CC">
        <w:t xml:space="preserve">access to the </w:t>
      </w:r>
      <w:r w:rsidR="0016626F">
        <w:t>S</w:t>
      </w:r>
      <w:r w:rsidR="008261CC">
        <w:t xml:space="preserve">trawberry </w:t>
      </w:r>
      <w:r w:rsidR="0016626F">
        <w:t>L</w:t>
      </w:r>
      <w:r w:rsidR="008261CC">
        <w:t>ine</w:t>
      </w:r>
      <w:r w:rsidR="00684EBA">
        <w:t xml:space="preserve"> via a footpath</w:t>
      </w:r>
      <w:r w:rsidR="009A5EF6">
        <w:t xml:space="preserve"> and any support the Church Commissioners </w:t>
      </w:r>
      <w:proofErr w:type="gramStart"/>
      <w:r w:rsidR="009A5EF6">
        <w:t>are able to</w:t>
      </w:r>
      <w:proofErr w:type="gramEnd"/>
      <w:r w:rsidR="009A5EF6">
        <w:t xml:space="preserve"> give to promote </w:t>
      </w:r>
      <w:r w:rsidR="00706015">
        <w:t xml:space="preserve">and support </w:t>
      </w:r>
      <w:r w:rsidR="009A5EF6">
        <w:t>the reinstatement of this route</w:t>
      </w:r>
      <w:r w:rsidR="00684EBA">
        <w:t xml:space="preserve"> as a cycle path.</w:t>
      </w:r>
      <w:r w:rsidR="008261CC">
        <w:t xml:space="preserve"> </w:t>
      </w:r>
      <w:r w:rsidR="00684EBA">
        <w:t>A</w:t>
      </w:r>
      <w:r w:rsidR="008261CC">
        <w:t xml:space="preserve">ny additional footpaths must </w:t>
      </w:r>
      <w:r w:rsidR="002A43F1">
        <w:t xml:space="preserve">have a clear maintenance plan and </w:t>
      </w:r>
      <w:r w:rsidR="008261CC">
        <w:t xml:space="preserve">be made suitable </w:t>
      </w:r>
      <w:r w:rsidR="0016626F">
        <w:t>and accessible for the whole community</w:t>
      </w:r>
      <w:r w:rsidR="002A43F1">
        <w:t xml:space="preserve">, including wheelchairs, </w:t>
      </w:r>
      <w:proofErr w:type="gramStart"/>
      <w:r w:rsidR="002A43F1">
        <w:t>pushchairs</w:t>
      </w:r>
      <w:proofErr w:type="gramEnd"/>
      <w:r w:rsidR="002A43F1">
        <w:t xml:space="preserve"> and </w:t>
      </w:r>
      <w:r w:rsidR="003524EE">
        <w:t>bicycles</w:t>
      </w:r>
      <w:r w:rsidR="00684EBA">
        <w:t>.</w:t>
      </w:r>
      <w:r w:rsidR="0016626F">
        <w:t xml:space="preserve"> </w:t>
      </w:r>
    </w:p>
    <w:p w14:paraId="2FC52C5A" w14:textId="77777777" w:rsidR="0070456A" w:rsidRDefault="0070456A"/>
    <w:p w14:paraId="4188FD0C" w14:textId="5418D8D1" w:rsidR="0070456A" w:rsidRDefault="0070456A">
      <w:r>
        <w:t>Housing</w:t>
      </w:r>
    </w:p>
    <w:p w14:paraId="55B88AF0" w14:textId="77777777" w:rsidR="00386DBC" w:rsidRDefault="0070456A">
      <w:r>
        <w:t>There is a h</w:t>
      </w:r>
      <w:r w:rsidR="0089223A">
        <w:t>igher density of housing on playing field side</w:t>
      </w:r>
      <w:r>
        <w:t xml:space="preserve"> shown on the plan</w:t>
      </w:r>
      <w:r w:rsidR="0089223A">
        <w:t>,</w:t>
      </w:r>
      <w:r w:rsidR="008E1019">
        <w:t xml:space="preserve"> we have concern that this will have a negative impact on air quality as pollution from the increase in cars would impact the playing field</w:t>
      </w:r>
      <w:r w:rsidR="00386DBC">
        <w:t xml:space="preserve">. </w:t>
      </w:r>
    </w:p>
    <w:p w14:paraId="79C7BF9B" w14:textId="77777777" w:rsidR="00985F32" w:rsidRDefault="00985F32"/>
    <w:p w14:paraId="47A1ACFC" w14:textId="5E391F23" w:rsidR="00D077EA" w:rsidRDefault="00B723B8">
      <w:r>
        <w:t xml:space="preserve">Submitted by the </w:t>
      </w:r>
      <w:r w:rsidR="000A0A8C">
        <w:t xml:space="preserve">Trustees of the </w:t>
      </w:r>
      <w:r w:rsidR="00985F32">
        <w:t xml:space="preserve">Robert </w:t>
      </w:r>
      <w:proofErr w:type="spellStart"/>
      <w:r w:rsidR="00985F32">
        <w:t>Glanvile</w:t>
      </w:r>
      <w:proofErr w:type="spellEnd"/>
      <w:r w:rsidR="00985F32">
        <w:t xml:space="preserve"> Playing Field Trust </w:t>
      </w:r>
      <w:r w:rsidR="00D077EA">
        <w:t>(Registered charity number 275968</w:t>
      </w:r>
      <w:r w:rsidR="00B4414D">
        <w:t>)</w:t>
      </w:r>
    </w:p>
    <w:p w14:paraId="54EAB947" w14:textId="4BD2B69A" w:rsidR="009E6451" w:rsidRDefault="009E6451"/>
    <w:p w14:paraId="08BB2A17" w14:textId="77777777" w:rsidR="00EF5953" w:rsidRDefault="00EF5953"/>
    <w:p w14:paraId="35A0A0D2" w14:textId="6E467593" w:rsidR="00EF5953" w:rsidRDefault="00EF5953"/>
    <w:p w14:paraId="201967B7" w14:textId="77777777" w:rsidR="00EF5953" w:rsidRDefault="00EF5953"/>
    <w:p w14:paraId="420D7DFC" w14:textId="77777777" w:rsidR="000907AF" w:rsidRDefault="000907AF"/>
    <w:sectPr w:rsidR="00090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AF"/>
    <w:rsid w:val="00060807"/>
    <w:rsid w:val="00067EC7"/>
    <w:rsid w:val="000762C4"/>
    <w:rsid w:val="000907AF"/>
    <w:rsid w:val="000A0A8C"/>
    <w:rsid w:val="000E1757"/>
    <w:rsid w:val="000F59D9"/>
    <w:rsid w:val="00111EA9"/>
    <w:rsid w:val="00127D9C"/>
    <w:rsid w:val="00127F78"/>
    <w:rsid w:val="001356B2"/>
    <w:rsid w:val="0016626F"/>
    <w:rsid w:val="001A2F59"/>
    <w:rsid w:val="001B7AE9"/>
    <w:rsid w:val="001E3AFB"/>
    <w:rsid w:val="001F4454"/>
    <w:rsid w:val="00251FE4"/>
    <w:rsid w:val="002635E2"/>
    <w:rsid w:val="002A43F1"/>
    <w:rsid w:val="002B3ADC"/>
    <w:rsid w:val="002E7000"/>
    <w:rsid w:val="0031702C"/>
    <w:rsid w:val="00340757"/>
    <w:rsid w:val="003524EE"/>
    <w:rsid w:val="00353F50"/>
    <w:rsid w:val="0035655E"/>
    <w:rsid w:val="00386DBC"/>
    <w:rsid w:val="003C33ED"/>
    <w:rsid w:val="003D51F4"/>
    <w:rsid w:val="003E6046"/>
    <w:rsid w:val="003F22FB"/>
    <w:rsid w:val="00422FE1"/>
    <w:rsid w:val="004A512A"/>
    <w:rsid w:val="004B367C"/>
    <w:rsid w:val="004B6F69"/>
    <w:rsid w:val="004C6C44"/>
    <w:rsid w:val="004E0ED8"/>
    <w:rsid w:val="004E622D"/>
    <w:rsid w:val="004F0726"/>
    <w:rsid w:val="005055CB"/>
    <w:rsid w:val="005421D2"/>
    <w:rsid w:val="00543F11"/>
    <w:rsid w:val="00552B32"/>
    <w:rsid w:val="005542C9"/>
    <w:rsid w:val="0057368A"/>
    <w:rsid w:val="0058230E"/>
    <w:rsid w:val="00593C82"/>
    <w:rsid w:val="005C5806"/>
    <w:rsid w:val="005F6FCF"/>
    <w:rsid w:val="006221E2"/>
    <w:rsid w:val="006365AF"/>
    <w:rsid w:val="0064049C"/>
    <w:rsid w:val="0064799A"/>
    <w:rsid w:val="0065751B"/>
    <w:rsid w:val="00684EBA"/>
    <w:rsid w:val="0068582B"/>
    <w:rsid w:val="00686616"/>
    <w:rsid w:val="006B6E31"/>
    <w:rsid w:val="006C4177"/>
    <w:rsid w:val="006D4EFF"/>
    <w:rsid w:val="006E0124"/>
    <w:rsid w:val="006F731D"/>
    <w:rsid w:val="007029D9"/>
    <w:rsid w:val="00702EA8"/>
    <w:rsid w:val="0070456A"/>
    <w:rsid w:val="00706015"/>
    <w:rsid w:val="00707D14"/>
    <w:rsid w:val="007218EE"/>
    <w:rsid w:val="00726179"/>
    <w:rsid w:val="00737D96"/>
    <w:rsid w:val="007701C2"/>
    <w:rsid w:val="00792B32"/>
    <w:rsid w:val="007A53E4"/>
    <w:rsid w:val="007B3D84"/>
    <w:rsid w:val="007E7C38"/>
    <w:rsid w:val="008261CC"/>
    <w:rsid w:val="00831292"/>
    <w:rsid w:val="00833083"/>
    <w:rsid w:val="0083398F"/>
    <w:rsid w:val="00843244"/>
    <w:rsid w:val="00884118"/>
    <w:rsid w:val="00890C33"/>
    <w:rsid w:val="00891A6B"/>
    <w:rsid w:val="0089223A"/>
    <w:rsid w:val="008B043C"/>
    <w:rsid w:val="008D0DD2"/>
    <w:rsid w:val="008E1019"/>
    <w:rsid w:val="00937935"/>
    <w:rsid w:val="0094508A"/>
    <w:rsid w:val="0094714F"/>
    <w:rsid w:val="00970344"/>
    <w:rsid w:val="00971D41"/>
    <w:rsid w:val="00973AE0"/>
    <w:rsid w:val="00985F32"/>
    <w:rsid w:val="00990B0B"/>
    <w:rsid w:val="009A5EF6"/>
    <w:rsid w:val="009C10C4"/>
    <w:rsid w:val="009E6451"/>
    <w:rsid w:val="009F7CE3"/>
    <w:rsid w:val="00A57DE9"/>
    <w:rsid w:val="00A65A1F"/>
    <w:rsid w:val="00A74D37"/>
    <w:rsid w:val="00A92854"/>
    <w:rsid w:val="00AA37ED"/>
    <w:rsid w:val="00AA3F92"/>
    <w:rsid w:val="00B075EA"/>
    <w:rsid w:val="00B41762"/>
    <w:rsid w:val="00B4414D"/>
    <w:rsid w:val="00B723B8"/>
    <w:rsid w:val="00B73F56"/>
    <w:rsid w:val="00BB17CC"/>
    <w:rsid w:val="00BD5387"/>
    <w:rsid w:val="00BF4FEC"/>
    <w:rsid w:val="00C255BA"/>
    <w:rsid w:val="00C305A2"/>
    <w:rsid w:val="00C30AE9"/>
    <w:rsid w:val="00C41A64"/>
    <w:rsid w:val="00C46298"/>
    <w:rsid w:val="00C622CB"/>
    <w:rsid w:val="00C83138"/>
    <w:rsid w:val="00CB73B1"/>
    <w:rsid w:val="00CC3400"/>
    <w:rsid w:val="00D002B5"/>
    <w:rsid w:val="00D077EA"/>
    <w:rsid w:val="00D5223D"/>
    <w:rsid w:val="00D71EFF"/>
    <w:rsid w:val="00D7693A"/>
    <w:rsid w:val="00DA66AE"/>
    <w:rsid w:val="00DC013B"/>
    <w:rsid w:val="00DD0320"/>
    <w:rsid w:val="00DE14B8"/>
    <w:rsid w:val="00E22230"/>
    <w:rsid w:val="00E2504C"/>
    <w:rsid w:val="00E32A38"/>
    <w:rsid w:val="00E436C8"/>
    <w:rsid w:val="00E84E97"/>
    <w:rsid w:val="00EC3143"/>
    <w:rsid w:val="00EC34E3"/>
    <w:rsid w:val="00EF5953"/>
    <w:rsid w:val="00F43A2A"/>
    <w:rsid w:val="00F51C1C"/>
    <w:rsid w:val="00F65903"/>
    <w:rsid w:val="00F73820"/>
    <w:rsid w:val="00F7530D"/>
    <w:rsid w:val="00F76C05"/>
    <w:rsid w:val="00FA2C95"/>
    <w:rsid w:val="00FC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9658"/>
  <w15:chartTrackingRefBased/>
  <w15:docId w15:val="{1ACC7D44-211C-43C5-908E-115B624D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wilkins</dc:creator>
  <cp:keywords/>
  <dc:description/>
  <cp:lastModifiedBy>Mick Fletcher</cp:lastModifiedBy>
  <cp:revision>2</cp:revision>
  <dcterms:created xsi:type="dcterms:W3CDTF">2022-01-27T19:26:00Z</dcterms:created>
  <dcterms:modified xsi:type="dcterms:W3CDTF">2022-01-27T19:26:00Z</dcterms:modified>
</cp:coreProperties>
</file>