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51D64786" w14:textId="77777777" w:rsidR="00227E09" w:rsidRPr="00D94514" w:rsidRDefault="00227E09" w:rsidP="009D01D3">
      <w:pPr>
        <w:rPr>
          <w:rFonts w:ascii="Comic Sans MS" w:hAnsi="Comic Sans MS"/>
          <w:b/>
          <w:color w:val="FF0000"/>
          <w:sz w:val="21"/>
          <w:szCs w:val="21"/>
        </w:rPr>
      </w:pPr>
    </w:p>
    <w:p w14:paraId="1D26688E" w14:textId="2321300E" w:rsidR="00740324" w:rsidRPr="00227E09" w:rsidRDefault="00227E09" w:rsidP="009D01D3">
      <w:pPr>
        <w:rPr>
          <w:rFonts w:ascii="Comic Sans MS" w:hAnsi="Comic Sans MS"/>
          <w:b/>
          <w:sz w:val="44"/>
          <w:szCs w:val="44"/>
        </w:rPr>
      </w:pPr>
      <w:r w:rsidRPr="00227E09">
        <w:rPr>
          <w:rFonts w:ascii="Comic Sans MS" w:hAnsi="Comic Sans MS"/>
          <w:b/>
          <w:sz w:val="44"/>
          <w:szCs w:val="44"/>
        </w:rPr>
        <w:t>24</w:t>
      </w:r>
      <w:r w:rsidRPr="00227E09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Pr="00227E09">
        <w:rPr>
          <w:rFonts w:ascii="Comic Sans MS" w:hAnsi="Comic Sans MS"/>
          <w:b/>
          <w:sz w:val="44"/>
          <w:szCs w:val="44"/>
        </w:rPr>
        <w:t xml:space="preserve"> November</w:t>
      </w:r>
      <w:r>
        <w:rPr>
          <w:rFonts w:ascii="Comic Sans MS" w:hAnsi="Comic Sans MS"/>
          <w:b/>
          <w:sz w:val="44"/>
          <w:szCs w:val="44"/>
        </w:rPr>
        <w:t xml:space="preserve"> 2020</w:t>
      </w:r>
      <w:r w:rsidR="008A2807">
        <w:rPr>
          <w:rFonts w:ascii="Comic Sans MS" w:hAnsi="Comic Sans MS"/>
          <w:b/>
          <w:sz w:val="44"/>
          <w:szCs w:val="44"/>
        </w:rPr>
        <w:t xml:space="preserve">   Update.</w:t>
      </w:r>
    </w:p>
    <w:p w14:paraId="5A3D8A37" w14:textId="05EC430A" w:rsidR="00227E09" w:rsidRPr="00D94514" w:rsidRDefault="00227E09" w:rsidP="009D01D3">
      <w:pPr>
        <w:rPr>
          <w:rFonts w:ascii="Comic Sans MS" w:hAnsi="Comic Sans MS"/>
          <w:b/>
          <w:sz w:val="20"/>
          <w:szCs w:val="20"/>
        </w:rPr>
      </w:pPr>
    </w:p>
    <w:p w14:paraId="53D48F0E" w14:textId="24061945" w:rsidR="00227E09" w:rsidRDefault="00227E09" w:rsidP="009D01D3">
      <w:pPr>
        <w:rPr>
          <w:rFonts w:ascii="Comic Sans MS" w:hAnsi="Comic Sans MS"/>
          <w:b/>
          <w:sz w:val="32"/>
          <w:szCs w:val="32"/>
        </w:rPr>
      </w:pPr>
      <w:r w:rsidRPr="00227E09">
        <w:rPr>
          <w:rFonts w:ascii="Comic Sans MS" w:hAnsi="Comic Sans MS"/>
          <w:b/>
          <w:sz w:val="32"/>
          <w:szCs w:val="32"/>
        </w:rPr>
        <w:t xml:space="preserve">Dear </w:t>
      </w:r>
      <w:proofErr w:type="gramStart"/>
      <w:r w:rsidRPr="00227E09">
        <w:rPr>
          <w:rFonts w:ascii="Comic Sans MS" w:hAnsi="Comic Sans MS"/>
          <w:b/>
          <w:sz w:val="32"/>
          <w:szCs w:val="32"/>
        </w:rPr>
        <w:t xml:space="preserve">All,  </w:t>
      </w:r>
      <w:r w:rsidR="002410AD">
        <w:rPr>
          <w:rFonts w:ascii="Comic Sans MS" w:hAnsi="Comic Sans MS"/>
          <w:b/>
          <w:sz w:val="32"/>
          <w:szCs w:val="32"/>
        </w:rPr>
        <w:t xml:space="preserve"> </w:t>
      </w:r>
      <w:proofErr w:type="gramEnd"/>
      <w:r w:rsidRPr="00227E09">
        <w:rPr>
          <w:rFonts w:ascii="Comic Sans MS" w:hAnsi="Comic Sans MS"/>
          <w:b/>
          <w:sz w:val="32"/>
          <w:szCs w:val="32"/>
        </w:rPr>
        <w:t xml:space="preserve"> I, with Ann-Marie, have been running the Pub in th</w:t>
      </w:r>
      <w:r w:rsidR="002410AD">
        <w:rPr>
          <w:rFonts w:ascii="Comic Sans MS" w:hAnsi="Comic Sans MS"/>
          <w:b/>
          <w:sz w:val="32"/>
          <w:szCs w:val="32"/>
        </w:rPr>
        <w:t>is</w:t>
      </w:r>
      <w:r w:rsidRPr="00227E09">
        <w:rPr>
          <w:rFonts w:ascii="Comic Sans MS" w:hAnsi="Comic Sans MS"/>
          <w:b/>
          <w:sz w:val="32"/>
          <w:szCs w:val="32"/>
        </w:rPr>
        <w:t xml:space="preserve"> </w:t>
      </w:r>
      <w:r w:rsidR="00717709">
        <w:rPr>
          <w:rFonts w:ascii="Comic Sans MS" w:hAnsi="Comic Sans MS"/>
          <w:b/>
          <w:sz w:val="32"/>
          <w:szCs w:val="32"/>
        </w:rPr>
        <w:t>‘</w:t>
      </w:r>
      <w:r w:rsidRPr="00227E09">
        <w:rPr>
          <w:rFonts w:ascii="Comic Sans MS" w:hAnsi="Comic Sans MS"/>
          <w:b/>
          <w:sz w:val="32"/>
          <w:szCs w:val="32"/>
        </w:rPr>
        <w:t>time of Covid</w:t>
      </w:r>
      <w:r w:rsidR="002410AD">
        <w:rPr>
          <w:rFonts w:ascii="Comic Sans MS" w:hAnsi="Comic Sans MS"/>
          <w:b/>
          <w:sz w:val="32"/>
          <w:szCs w:val="32"/>
        </w:rPr>
        <w:t>-19</w:t>
      </w:r>
      <w:r w:rsidR="00717709">
        <w:rPr>
          <w:rFonts w:ascii="Comic Sans MS" w:hAnsi="Comic Sans MS"/>
          <w:b/>
          <w:sz w:val="32"/>
          <w:szCs w:val="32"/>
        </w:rPr>
        <w:t>’</w:t>
      </w:r>
      <w:r w:rsidRPr="00227E09">
        <w:rPr>
          <w:rFonts w:ascii="Comic Sans MS" w:hAnsi="Comic Sans MS"/>
          <w:b/>
          <w:sz w:val="32"/>
          <w:szCs w:val="32"/>
        </w:rPr>
        <w:t xml:space="preserve"> since March.  We have had times of </w:t>
      </w:r>
      <w:r w:rsidR="002410AD">
        <w:rPr>
          <w:rFonts w:ascii="Comic Sans MS" w:hAnsi="Comic Sans MS"/>
          <w:b/>
          <w:sz w:val="32"/>
          <w:szCs w:val="32"/>
        </w:rPr>
        <w:t xml:space="preserve">complete </w:t>
      </w:r>
      <w:r w:rsidRPr="00227E09">
        <w:rPr>
          <w:rFonts w:ascii="Comic Sans MS" w:hAnsi="Comic Sans MS"/>
          <w:b/>
          <w:sz w:val="32"/>
          <w:szCs w:val="32"/>
        </w:rPr>
        <w:t>lock</w:t>
      </w:r>
      <w:r w:rsidR="002410AD">
        <w:rPr>
          <w:rFonts w:ascii="Comic Sans MS" w:hAnsi="Comic Sans MS"/>
          <w:b/>
          <w:sz w:val="32"/>
          <w:szCs w:val="32"/>
        </w:rPr>
        <w:t>-</w:t>
      </w:r>
      <w:r w:rsidRPr="00227E09">
        <w:rPr>
          <w:rFonts w:ascii="Comic Sans MS" w:hAnsi="Comic Sans MS"/>
          <w:b/>
          <w:sz w:val="32"/>
          <w:szCs w:val="32"/>
        </w:rPr>
        <w:t xml:space="preserve">down, times of </w:t>
      </w:r>
      <w:r w:rsidR="002410AD">
        <w:rPr>
          <w:rFonts w:ascii="Comic Sans MS" w:hAnsi="Comic Sans MS"/>
          <w:b/>
          <w:sz w:val="32"/>
          <w:szCs w:val="32"/>
        </w:rPr>
        <w:t>‘E</w:t>
      </w:r>
      <w:r w:rsidRPr="00227E09">
        <w:rPr>
          <w:rFonts w:ascii="Comic Sans MS" w:hAnsi="Comic Sans MS"/>
          <w:b/>
          <w:sz w:val="32"/>
          <w:szCs w:val="32"/>
        </w:rPr>
        <w:t xml:space="preserve">ating </w:t>
      </w:r>
      <w:r w:rsidR="00F95A64">
        <w:rPr>
          <w:rFonts w:ascii="Comic Sans MS" w:hAnsi="Comic Sans MS"/>
          <w:b/>
          <w:sz w:val="32"/>
          <w:szCs w:val="32"/>
        </w:rPr>
        <w:t>O</w:t>
      </w:r>
      <w:r w:rsidRPr="00227E09">
        <w:rPr>
          <w:rFonts w:ascii="Comic Sans MS" w:hAnsi="Comic Sans MS"/>
          <w:b/>
          <w:sz w:val="32"/>
          <w:szCs w:val="32"/>
        </w:rPr>
        <w:t xml:space="preserve">ut to </w:t>
      </w:r>
      <w:r w:rsidR="002410AD">
        <w:rPr>
          <w:rFonts w:ascii="Comic Sans MS" w:hAnsi="Comic Sans MS"/>
          <w:b/>
          <w:sz w:val="32"/>
          <w:szCs w:val="32"/>
        </w:rPr>
        <w:t>H</w:t>
      </w:r>
      <w:r w:rsidRPr="00227E09">
        <w:rPr>
          <w:rFonts w:ascii="Comic Sans MS" w:hAnsi="Comic Sans MS"/>
          <w:b/>
          <w:sz w:val="32"/>
          <w:szCs w:val="32"/>
        </w:rPr>
        <w:t xml:space="preserve">elp </w:t>
      </w:r>
      <w:r w:rsidR="00F95A64">
        <w:rPr>
          <w:rFonts w:ascii="Comic Sans MS" w:hAnsi="Comic Sans MS"/>
          <w:b/>
          <w:sz w:val="32"/>
          <w:szCs w:val="32"/>
        </w:rPr>
        <w:t>O</w:t>
      </w:r>
      <w:r w:rsidRPr="00227E09">
        <w:rPr>
          <w:rFonts w:ascii="Comic Sans MS" w:hAnsi="Comic Sans MS"/>
          <w:b/>
          <w:sz w:val="32"/>
          <w:szCs w:val="32"/>
        </w:rPr>
        <w:t>ut</w:t>
      </w:r>
      <w:r w:rsidR="002410AD">
        <w:rPr>
          <w:rFonts w:ascii="Comic Sans MS" w:hAnsi="Comic Sans MS"/>
          <w:b/>
          <w:sz w:val="32"/>
          <w:szCs w:val="32"/>
        </w:rPr>
        <w:t>’</w:t>
      </w:r>
      <w:r w:rsidRPr="00227E09">
        <w:rPr>
          <w:rFonts w:ascii="Comic Sans MS" w:hAnsi="Comic Sans MS"/>
          <w:b/>
          <w:sz w:val="32"/>
          <w:szCs w:val="32"/>
        </w:rPr>
        <w:t xml:space="preserve">, </w:t>
      </w:r>
      <w:r w:rsidR="002410AD">
        <w:rPr>
          <w:rFonts w:ascii="Comic Sans MS" w:hAnsi="Comic Sans MS"/>
          <w:b/>
          <w:sz w:val="32"/>
          <w:szCs w:val="32"/>
        </w:rPr>
        <w:t xml:space="preserve">and then </w:t>
      </w:r>
      <w:r w:rsidRPr="00227E09">
        <w:rPr>
          <w:rFonts w:ascii="Comic Sans MS" w:hAnsi="Comic Sans MS"/>
          <w:b/>
          <w:sz w:val="32"/>
          <w:szCs w:val="32"/>
        </w:rPr>
        <w:t>times of lock</w:t>
      </w:r>
      <w:r w:rsidR="002410AD">
        <w:rPr>
          <w:rFonts w:ascii="Comic Sans MS" w:hAnsi="Comic Sans MS"/>
          <w:b/>
          <w:sz w:val="32"/>
          <w:szCs w:val="32"/>
        </w:rPr>
        <w:t>-</w:t>
      </w:r>
      <w:r w:rsidRPr="00227E09">
        <w:rPr>
          <w:rFonts w:ascii="Comic Sans MS" w:hAnsi="Comic Sans MS"/>
          <w:b/>
          <w:sz w:val="32"/>
          <w:szCs w:val="32"/>
        </w:rPr>
        <w:t xml:space="preserve">down again where we have only been able to do </w:t>
      </w:r>
      <w:r w:rsidR="002410AD">
        <w:rPr>
          <w:rFonts w:ascii="Comic Sans MS" w:hAnsi="Comic Sans MS"/>
          <w:b/>
          <w:sz w:val="32"/>
          <w:szCs w:val="32"/>
        </w:rPr>
        <w:t>T</w:t>
      </w:r>
      <w:r w:rsidRPr="00227E09">
        <w:rPr>
          <w:rFonts w:ascii="Comic Sans MS" w:hAnsi="Comic Sans MS"/>
          <w:b/>
          <w:sz w:val="32"/>
          <w:szCs w:val="32"/>
        </w:rPr>
        <w:t xml:space="preserve">akeaways.  I and Ann-Marie and Adam have </w:t>
      </w:r>
      <w:r w:rsidR="002410AD">
        <w:rPr>
          <w:rFonts w:ascii="Comic Sans MS" w:hAnsi="Comic Sans MS"/>
          <w:b/>
          <w:sz w:val="32"/>
          <w:szCs w:val="32"/>
        </w:rPr>
        <w:t xml:space="preserve">recently </w:t>
      </w:r>
      <w:r w:rsidRPr="00227E09">
        <w:rPr>
          <w:rFonts w:ascii="Comic Sans MS" w:hAnsi="Comic Sans MS"/>
          <w:b/>
          <w:sz w:val="32"/>
          <w:szCs w:val="32"/>
        </w:rPr>
        <w:t>had Covid</w:t>
      </w:r>
      <w:r w:rsidR="00D94514">
        <w:rPr>
          <w:rFonts w:ascii="Comic Sans MS" w:hAnsi="Comic Sans MS"/>
          <w:b/>
          <w:sz w:val="32"/>
          <w:szCs w:val="32"/>
        </w:rPr>
        <w:t>-19</w:t>
      </w:r>
      <w:r w:rsidRPr="00227E09">
        <w:rPr>
          <w:rFonts w:ascii="Comic Sans MS" w:hAnsi="Comic Sans MS"/>
          <w:b/>
          <w:sz w:val="32"/>
          <w:szCs w:val="32"/>
        </w:rPr>
        <w:t xml:space="preserve"> tests through the site at Bristol Airport.  </w:t>
      </w:r>
      <w:r w:rsidRPr="00F95A64">
        <w:rPr>
          <w:rFonts w:ascii="Comic Sans MS" w:hAnsi="Comic Sans MS"/>
          <w:b/>
          <w:sz w:val="32"/>
          <w:szCs w:val="32"/>
        </w:rPr>
        <w:t xml:space="preserve">10 days </w:t>
      </w:r>
      <w:proofErr w:type="gramStart"/>
      <w:r w:rsidRPr="00F95A64">
        <w:rPr>
          <w:rFonts w:ascii="Comic Sans MS" w:hAnsi="Comic Sans MS"/>
          <w:b/>
          <w:sz w:val="32"/>
          <w:szCs w:val="32"/>
        </w:rPr>
        <w:t>ago</w:t>
      </w:r>
      <w:proofErr w:type="gramEnd"/>
      <w:r w:rsidRPr="00F95A64">
        <w:rPr>
          <w:rFonts w:ascii="Comic Sans MS" w:hAnsi="Comic Sans MS"/>
          <w:b/>
          <w:sz w:val="32"/>
          <w:szCs w:val="32"/>
        </w:rPr>
        <w:t xml:space="preserve"> </w:t>
      </w:r>
      <w:r w:rsidRPr="00227E09">
        <w:rPr>
          <w:rFonts w:ascii="Comic Sans MS" w:hAnsi="Comic Sans MS"/>
          <w:b/>
          <w:sz w:val="32"/>
          <w:szCs w:val="32"/>
        </w:rPr>
        <w:t>we all tested negative but today following a second round of tests I have tested positive for Covid</w:t>
      </w:r>
      <w:r w:rsidR="002410AD">
        <w:rPr>
          <w:rFonts w:ascii="Comic Sans MS" w:hAnsi="Comic Sans MS"/>
          <w:b/>
          <w:sz w:val="32"/>
          <w:szCs w:val="32"/>
        </w:rPr>
        <w:t>-19</w:t>
      </w:r>
      <w:r w:rsidRPr="00227E09">
        <w:rPr>
          <w:rFonts w:ascii="Comic Sans MS" w:hAnsi="Comic Sans MS"/>
          <w:b/>
          <w:sz w:val="32"/>
          <w:szCs w:val="32"/>
        </w:rPr>
        <w:t xml:space="preserve"> while Ann-Marie and Adam have remained negative.</w:t>
      </w:r>
      <w:r w:rsidR="002410AD">
        <w:rPr>
          <w:rFonts w:ascii="Comic Sans MS" w:hAnsi="Comic Sans MS"/>
          <w:b/>
          <w:sz w:val="32"/>
          <w:szCs w:val="32"/>
        </w:rPr>
        <w:t xml:space="preserve"> </w:t>
      </w:r>
    </w:p>
    <w:p w14:paraId="7955FFAA" w14:textId="733E25A6" w:rsidR="00227E09" w:rsidRPr="00210BC6" w:rsidRDefault="00227E09" w:rsidP="009D01D3">
      <w:pPr>
        <w:rPr>
          <w:rFonts w:ascii="Comic Sans MS" w:hAnsi="Comic Sans MS"/>
          <w:b/>
          <w:sz w:val="16"/>
          <w:szCs w:val="16"/>
        </w:rPr>
      </w:pPr>
    </w:p>
    <w:p w14:paraId="66AD6121" w14:textId="4AA3A736" w:rsidR="008A2807" w:rsidRDefault="00227E09" w:rsidP="009D01D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This means that I am now self-isolating for 14 days.  It also follows that the Pub will be closed entirely.  During this </w:t>
      </w:r>
      <w:r w:rsidR="002410AD">
        <w:rPr>
          <w:rFonts w:ascii="Comic Sans MS" w:hAnsi="Comic Sans MS"/>
          <w:b/>
          <w:sz w:val="32"/>
          <w:szCs w:val="32"/>
        </w:rPr>
        <w:t>time,</w:t>
      </w:r>
      <w:r>
        <w:rPr>
          <w:rFonts w:ascii="Comic Sans MS" w:hAnsi="Comic Sans MS"/>
          <w:b/>
          <w:sz w:val="32"/>
          <w:szCs w:val="32"/>
        </w:rPr>
        <w:t xml:space="preserve"> the Pub will be deep cleaned and suitably fogged so that it </w:t>
      </w:r>
      <w:r w:rsidR="00F95A64">
        <w:rPr>
          <w:rFonts w:ascii="Comic Sans MS" w:hAnsi="Comic Sans MS"/>
          <w:b/>
          <w:sz w:val="32"/>
          <w:szCs w:val="32"/>
        </w:rPr>
        <w:t>will</w:t>
      </w:r>
      <w:r>
        <w:rPr>
          <w:rFonts w:ascii="Comic Sans MS" w:hAnsi="Comic Sans MS"/>
          <w:b/>
          <w:sz w:val="32"/>
          <w:szCs w:val="32"/>
        </w:rPr>
        <w:t xml:space="preserve"> be </w:t>
      </w:r>
      <w:r w:rsidR="002410AD">
        <w:rPr>
          <w:rFonts w:ascii="Comic Sans MS" w:hAnsi="Comic Sans MS"/>
          <w:b/>
          <w:sz w:val="32"/>
          <w:szCs w:val="32"/>
        </w:rPr>
        <w:t xml:space="preserve">Covid-19 </w:t>
      </w:r>
      <w:r>
        <w:rPr>
          <w:rFonts w:ascii="Comic Sans MS" w:hAnsi="Comic Sans MS"/>
          <w:b/>
          <w:sz w:val="32"/>
          <w:szCs w:val="32"/>
        </w:rPr>
        <w:t xml:space="preserve">safe to re-open in due course.  14 days takes us to </w:t>
      </w:r>
      <w:r w:rsidR="00D94514">
        <w:rPr>
          <w:rFonts w:ascii="Comic Sans MS" w:hAnsi="Comic Sans MS"/>
          <w:b/>
          <w:sz w:val="32"/>
          <w:szCs w:val="32"/>
        </w:rPr>
        <w:t>Wedne</w:t>
      </w:r>
      <w:r>
        <w:rPr>
          <w:rFonts w:ascii="Comic Sans MS" w:hAnsi="Comic Sans MS"/>
          <w:b/>
          <w:sz w:val="32"/>
          <w:szCs w:val="32"/>
        </w:rPr>
        <w:t xml:space="preserve">sday </w:t>
      </w:r>
      <w:r w:rsidR="00D94514">
        <w:rPr>
          <w:rFonts w:ascii="Comic Sans MS" w:hAnsi="Comic Sans MS"/>
          <w:b/>
          <w:sz w:val="32"/>
          <w:szCs w:val="32"/>
        </w:rPr>
        <w:t>9</w:t>
      </w:r>
      <w:r w:rsidRPr="00227E09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December</w:t>
      </w:r>
      <w:r w:rsidR="002410AD">
        <w:rPr>
          <w:rFonts w:ascii="Comic Sans MS" w:hAnsi="Comic Sans MS"/>
          <w:b/>
          <w:sz w:val="32"/>
          <w:szCs w:val="32"/>
        </w:rPr>
        <w:t xml:space="preserve"> which is a possible date for re</w:t>
      </w:r>
      <w:r w:rsidR="00210BC6">
        <w:rPr>
          <w:rFonts w:ascii="Comic Sans MS" w:hAnsi="Comic Sans MS"/>
          <w:b/>
          <w:sz w:val="32"/>
          <w:szCs w:val="32"/>
        </w:rPr>
        <w:t>open</w:t>
      </w:r>
      <w:r w:rsidR="002410AD">
        <w:rPr>
          <w:rFonts w:ascii="Comic Sans MS" w:hAnsi="Comic Sans MS"/>
          <w:b/>
          <w:sz w:val="32"/>
          <w:szCs w:val="32"/>
        </w:rPr>
        <w:t xml:space="preserve">ing the business.  Given the commercial difficulties of these last 9 months I am </w:t>
      </w:r>
      <w:proofErr w:type="gramStart"/>
      <w:r w:rsidR="002410AD">
        <w:rPr>
          <w:rFonts w:ascii="Comic Sans MS" w:hAnsi="Comic Sans MS"/>
          <w:b/>
          <w:sz w:val="32"/>
          <w:szCs w:val="32"/>
        </w:rPr>
        <w:t>very concerned</w:t>
      </w:r>
      <w:proofErr w:type="gramEnd"/>
      <w:r w:rsidR="002410AD">
        <w:rPr>
          <w:rFonts w:ascii="Comic Sans MS" w:hAnsi="Comic Sans MS"/>
          <w:b/>
          <w:sz w:val="32"/>
          <w:szCs w:val="32"/>
        </w:rPr>
        <w:t xml:space="preserve"> about how the Pub can remain a viable</w:t>
      </w:r>
      <w:r w:rsidR="008A2807">
        <w:rPr>
          <w:rFonts w:ascii="Comic Sans MS" w:hAnsi="Comic Sans MS"/>
          <w:b/>
          <w:sz w:val="32"/>
          <w:szCs w:val="32"/>
        </w:rPr>
        <w:t xml:space="preserve"> business</w:t>
      </w:r>
      <w:r w:rsidR="002410AD">
        <w:rPr>
          <w:rFonts w:ascii="Comic Sans MS" w:hAnsi="Comic Sans MS"/>
          <w:b/>
          <w:sz w:val="32"/>
          <w:szCs w:val="32"/>
        </w:rPr>
        <w:t>.  However</w:t>
      </w:r>
      <w:r w:rsidR="00F95A64">
        <w:rPr>
          <w:rFonts w:ascii="Comic Sans MS" w:hAnsi="Comic Sans MS"/>
          <w:b/>
          <w:sz w:val="32"/>
          <w:szCs w:val="32"/>
        </w:rPr>
        <w:t>, after the</w:t>
      </w:r>
      <w:r w:rsidR="00210BC6">
        <w:rPr>
          <w:rFonts w:ascii="Comic Sans MS" w:hAnsi="Comic Sans MS"/>
          <w:b/>
          <w:sz w:val="32"/>
          <w:szCs w:val="32"/>
        </w:rPr>
        <w:t>se</w:t>
      </w:r>
      <w:r w:rsidR="00F95A64">
        <w:rPr>
          <w:rFonts w:ascii="Comic Sans MS" w:hAnsi="Comic Sans MS"/>
          <w:b/>
          <w:sz w:val="32"/>
          <w:szCs w:val="32"/>
        </w:rPr>
        <w:t xml:space="preserve"> 14 days</w:t>
      </w:r>
      <w:r w:rsidR="002410AD">
        <w:rPr>
          <w:rFonts w:ascii="Comic Sans MS" w:hAnsi="Comic Sans MS"/>
          <w:b/>
          <w:sz w:val="32"/>
          <w:szCs w:val="32"/>
        </w:rPr>
        <w:t xml:space="preserve">, and </w:t>
      </w:r>
      <w:r w:rsidR="00B85275">
        <w:rPr>
          <w:rFonts w:ascii="Comic Sans MS" w:hAnsi="Comic Sans MS"/>
          <w:b/>
          <w:sz w:val="32"/>
          <w:szCs w:val="32"/>
        </w:rPr>
        <w:t xml:space="preserve">Somerset including </w:t>
      </w:r>
      <w:r w:rsidR="002410AD">
        <w:rPr>
          <w:rFonts w:ascii="Comic Sans MS" w:hAnsi="Comic Sans MS"/>
          <w:b/>
          <w:sz w:val="32"/>
          <w:szCs w:val="32"/>
        </w:rPr>
        <w:t xml:space="preserve">Mendip has entered tier </w:t>
      </w:r>
      <w:r w:rsidR="00B85275">
        <w:rPr>
          <w:rFonts w:ascii="Comic Sans MS" w:hAnsi="Comic Sans MS"/>
          <w:b/>
          <w:sz w:val="32"/>
          <w:szCs w:val="32"/>
        </w:rPr>
        <w:t>2</w:t>
      </w:r>
      <w:r w:rsidR="002410AD">
        <w:rPr>
          <w:rFonts w:ascii="Comic Sans MS" w:hAnsi="Comic Sans MS"/>
          <w:b/>
          <w:sz w:val="32"/>
          <w:szCs w:val="32"/>
        </w:rPr>
        <w:t>, following the current lock</w:t>
      </w:r>
      <w:r w:rsidR="008A2807">
        <w:rPr>
          <w:rFonts w:ascii="Comic Sans MS" w:hAnsi="Comic Sans MS"/>
          <w:b/>
          <w:sz w:val="32"/>
          <w:szCs w:val="32"/>
        </w:rPr>
        <w:t>-</w:t>
      </w:r>
      <w:r w:rsidR="002410AD">
        <w:rPr>
          <w:rFonts w:ascii="Comic Sans MS" w:hAnsi="Comic Sans MS"/>
          <w:b/>
          <w:sz w:val="32"/>
          <w:szCs w:val="32"/>
        </w:rPr>
        <w:t>down</w:t>
      </w:r>
      <w:r w:rsidR="008A2807">
        <w:rPr>
          <w:rFonts w:ascii="Comic Sans MS" w:hAnsi="Comic Sans MS"/>
          <w:b/>
          <w:sz w:val="32"/>
          <w:szCs w:val="32"/>
        </w:rPr>
        <w:t xml:space="preserve">, </w:t>
      </w:r>
      <w:r w:rsidR="00210BC6">
        <w:rPr>
          <w:rFonts w:ascii="Comic Sans MS" w:hAnsi="Comic Sans MS"/>
          <w:b/>
          <w:sz w:val="32"/>
          <w:szCs w:val="32"/>
        </w:rPr>
        <w:t xml:space="preserve">I hope </w:t>
      </w:r>
      <w:r w:rsidR="008A2807">
        <w:rPr>
          <w:rFonts w:ascii="Comic Sans MS" w:hAnsi="Comic Sans MS"/>
          <w:b/>
          <w:sz w:val="32"/>
          <w:szCs w:val="32"/>
        </w:rPr>
        <w:t xml:space="preserve">that it will be possible </w:t>
      </w:r>
      <w:r w:rsidR="00210BC6">
        <w:rPr>
          <w:rFonts w:ascii="Comic Sans MS" w:hAnsi="Comic Sans MS"/>
          <w:b/>
          <w:sz w:val="32"/>
          <w:szCs w:val="32"/>
        </w:rPr>
        <w:t xml:space="preserve">for the Pub </w:t>
      </w:r>
      <w:r w:rsidR="008A2807">
        <w:rPr>
          <w:rFonts w:ascii="Comic Sans MS" w:hAnsi="Comic Sans MS"/>
          <w:b/>
          <w:sz w:val="32"/>
          <w:szCs w:val="32"/>
        </w:rPr>
        <w:t xml:space="preserve">to </w:t>
      </w:r>
      <w:r w:rsidR="00210BC6">
        <w:rPr>
          <w:rFonts w:ascii="Comic Sans MS" w:hAnsi="Comic Sans MS"/>
          <w:b/>
          <w:sz w:val="32"/>
          <w:szCs w:val="32"/>
        </w:rPr>
        <w:t xml:space="preserve">be </w:t>
      </w:r>
      <w:r w:rsidR="008A2807">
        <w:rPr>
          <w:rFonts w:ascii="Comic Sans MS" w:hAnsi="Comic Sans MS"/>
          <w:b/>
          <w:sz w:val="32"/>
          <w:szCs w:val="32"/>
        </w:rPr>
        <w:t>open again</w:t>
      </w:r>
      <w:r w:rsidR="00210BC6">
        <w:rPr>
          <w:rFonts w:ascii="Comic Sans MS" w:hAnsi="Comic Sans MS"/>
          <w:b/>
          <w:sz w:val="32"/>
          <w:szCs w:val="32"/>
        </w:rPr>
        <w:t xml:space="preserve">.  All the staff will have </w:t>
      </w:r>
      <w:r w:rsidR="00E005B9">
        <w:rPr>
          <w:rFonts w:ascii="Comic Sans MS" w:hAnsi="Comic Sans MS"/>
          <w:b/>
          <w:sz w:val="32"/>
          <w:szCs w:val="32"/>
        </w:rPr>
        <w:t xml:space="preserve">had </w:t>
      </w:r>
      <w:r w:rsidR="00210BC6">
        <w:rPr>
          <w:rFonts w:ascii="Comic Sans MS" w:hAnsi="Comic Sans MS"/>
          <w:b/>
          <w:sz w:val="32"/>
          <w:szCs w:val="32"/>
        </w:rPr>
        <w:t>a Covid-19 test before any such opening.</w:t>
      </w:r>
      <w:r w:rsidR="008A2807">
        <w:rPr>
          <w:rFonts w:ascii="Comic Sans MS" w:hAnsi="Comic Sans MS"/>
          <w:b/>
          <w:sz w:val="32"/>
          <w:szCs w:val="32"/>
        </w:rPr>
        <w:t xml:space="preserve"> </w:t>
      </w:r>
      <w:r w:rsidR="00210BC6">
        <w:rPr>
          <w:rFonts w:ascii="Comic Sans MS" w:hAnsi="Comic Sans MS"/>
          <w:b/>
          <w:sz w:val="32"/>
          <w:szCs w:val="32"/>
        </w:rPr>
        <w:t xml:space="preserve">We </w:t>
      </w:r>
      <w:r w:rsidR="008A2807">
        <w:rPr>
          <w:rFonts w:ascii="Comic Sans MS" w:hAnsi="Comic Sans MS"/>
          <w:b/>
          <w:sz w:val="32"/>
          <w:szCs w:val="32"/>
        </w:rPr>
        <w:t>will continue to be in need of your understanding and support which you have so freely given since I took over the Pub</w:t>
      </w:r>
      <w:r w:rsidR="00315C9A">
        <w:rPr>
          <w:rFonts w:ascii="Comic Sans MS" w:hAnsi="Comic Sans MS"/>
          <w:b/>
          <w:sz w:val="32"/>
          <w:szCs w:val="32"/>
        </w:rPr>
        <w:t>,</w:t>
      </w:r>
      <w:r w:rsidR="008A2807">
        <w:rPr>
          <w:rFonts w:ascii="Comic Sans MS" w:hAnsi="Comic Sans MS"/>
          <w:b/>
          <w:sz w:val="32"/>
          <w:szCs w:val="32"/>
        </w:rPr>
        <w:t xml:space="preserve"> as the landlord</w:t>
      </w:r>
      <w:r w:rsidR="00315C9A">
        <w:rPr>
          <w:rFonts w:ascii="Comic Sans MS" w:hAnsi="Comic Sans MS"/>
          <w:b/>
          <w:sz w:val="32"/>
          <w:szCs w:val="32"/>
        </w:rPr>
        <w:t>,</w:t>
      </w:r>
      <w:r w:rsidR="008A2807">
        <w:rPr>
          <w:rFonts w:ascii="Comic Sans MS" w:hAnsi="Comic Sans MS"/>
          <w:b/>
          <w:sz w:val="32"/>
          <w:szCs w:val="32"/>
        </w:rPr>
        <w:t xml:space="preserve"> several years ago.</w:t>
      </w:r>
    </w:p>
    <w:p w14:paraId="26544719" w14:textId="77777777" w:rsidR="00210BC6" w:rsidRPr="00210BC6" w:rsidRDefault="00210BC6" w:rsidP="009D01D3">
      <w:pPr>
        <w:rPr>
          <w:rFonts w:ascii="Comic Sans MS" w:hAnsi="Comic Sans MS"/>
          <w:b/>
          <w:sz w:val="16"/>
          <w:szCs w:val="16"/>
        </w:rPr>
      </w:pPr>
    </w:p>
    <w:p w14:paraId="178864E2" w14:textId="0DDFEE6E" w:rsidR="008A2807" w:rsidRPr="00227E09" w:rsidRDefault="008A2807" w:rsidP="009D01D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Take care.   Andy Jones and Ann-Marie.</w:t>
      </w:r>
    </w:p>
    <w:sectPr w:rsidR="008A2807" w:rsidRPr="00227E09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93288"/>
    <w:rsid w:val="000D7E15"/>
    <w:rsid w:val="00195940"/>
    <w:rsid w:val="00196037"/>
    <w:rsid w:val="0020432A"/>
    <w:rsid w:val="00210BC6"/>
    <w:rsid w:val="00227E09"/>
    <w:rsid w:val="002410AD"/>
    <w:rsid w:val="00271D73"/>
    <w:rsid w:val="002874ED"/>
    <w:rsid w:val="00293CDF"/>
    <w:rsid w:val="002F3423"/>
    <w:rsid w:val="00310911"/>
    <w:rsid w:val="00315C9A"/>
    <w:rsid w:val="003219B5"/>
    <w:rsid w:val="00366438"/>
    <w:rsid w:val="00374983"/>
    <w:rsid w:val="00375CB0"/>
    <w:rsid w:val="00396FCE"/>
    <w:rsid w:val="004033CD"/>
    <w:rsid w:val="00412CEF"/>
    <w:rsid w:val="00426AB2"/>
    <w:rsid w:val="00444325"/>
    <w:rsid w:val="004E4555"/>
    <w:rsid w:val="00526247"/>
    <w:rsid w:val="00531899"/>
    <w:rsid w:val="0055162D"/>
    <w:rsid w:val="00585FAB"/>
    <w:rsid w:val="00617917"/>
    <w:rsid w:val="0062756D"/>
    <w:rsid w:val="00657BE4"/>
    <w:rsid w:val="00676211"/>
    <w:rsid w:val="006A3162"/>
    <w:rsid w:val="006C193F"/>
    <w:rsid w:val="006D5087"/>
    <w:rsid w:val="00717709"/>
    <w:rsid w:val="00725580"/>
    <w:rsid w:val="00740324"/>
    <w:rsid w:val="007510F5"/>
    <w:rsid w:val="007725D8"/>
    <w:rsid w:val="007A7865"/>
    <w:rsid w:val="008A2807"/>
    <w:rsid w:val="008B153A"/>
    <w:rsid w:val="008F563F"/>
    <w:rsid w:val="00950C29"/>
    <w:rsid w:val="009567AF"/>
    <w:rsid w:val="009D01D3"/>
    <w:rsid w:val="00A541F7"/>
    <w:rsid w:val="00A65E65"/>
    <w:rsid w:val="00AB1870"/>
    <w:rsid w:val="00AD265C"/>
    <w:rsid w:val="00B85275"/>
    <w:rsid w:val="00BC1CFB"/>
    <w:rsid w:val="00C10CEA"/>
    <w:rsid w:val="00CC686D"/>
    <w:rsid w:val="00CD06E6"/>
    <w:rsid w:val="00CE4E76"/>
    <w:rsid w:val="00D175E5"/>
    <w:rsid w:val="00D23652"/>
    <w:rsid w:val="00D23DFB"/>
    <w:rsid w:val="00D44D89"/>
    <w:rsid w:val="00D733D2"/>
    <w:rsid w:val="00D94514"/>
    <w:rsid w:val="00DA7EA3"/>
    <w:rsid w:val="00DF5195"/>
    <w:rsid w:val="00E005B9"/>
    <w:rsid w:val="00E31287"/>
    <w:rsid w:val="00E43342"/>
    <w:rsid w:val="00E4414F"/>
    <w:rsid w:val="00E53728"/>
    <w:rsid w:val="00E95273"/>
    <w:rsid w:val="00EB06A0"/>
    <w:rsid w:val="00EB66A0"/>
    <w:rsid w:val="00EE2BFB"/>
    <w:rsid w:val="00EE35FA"/>
    <w:rsid w:val="00EE7758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2020-11-10T11:19:00Z</cp:lastPrinted>
  <dcterms:created xsi:type="dcterms:W3CDTF">2020-11-26T17:50:00Z</dcterms:created>
  <dcterms:modified xsi:type="dcterms:W3CDTF">2020-11-26T17:50:00Z</dcterms:modified>
</cp:coreProperties>
</file>