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FDF60" w14:textId="3F6E13B4" w:rsidR="00DF39E6" w:rsidRDefault="007C71EE" w:rsidP="007C71EE">
      <w:pPr>
        <w:pStyle w:val="Heading1"/>
        <w:jc w:val="center"/>
      </w:pPr>
      <w:bookmarkStart w:id="0" w:name="_GoBack"/>
      <w:bookmarkEnd w:id="0"/>
      <w:r>
        <w:t>Coronavirus Community Support</w:t>
      </w:r>
    </w:p>
    <w:p w14:paraId="7CF6B13C" w14:textId="1EFA4AA0" w:rsidR="00B9750A" w:rsidRDefault="00B9750A" w:rsidP="00B9750A"/>
    <w:p w14:paraId="030DB179" w14:textId="6A476F8A" w:rsidR="00B9750A" w:rsidRPr="00B9750A" w:rsidRDefault="00B9750A" w:rsidP="00B9750A">
      <w:pPr>
        <w:pStyle w:val="Heading2"/>
        <w:jc w:val="center"/>
      </w:pPr>
      <w:r>
        <w:t>Self-isolation, Shielding and Social distancing – who needs to do what?</w:t>
      </w:r>
    </w:p>
    <w:p w14:paraId="397BA0C0" w14:textId="77777777" w:rsidR="006B7EF4" w:rsidRPr="006B7EF4" w:rsidRDefault="006B7EF4" w:rsidP="006B7EF4"/>
    <w:p w14:paraId="5563019A" w14:textId="52414730" w:rsidR="003E2947" w:rsidRDefault="00A838CF" w:rsidP="007C71EE">
      <w:r>
        <w:t>The number of people in the village self-isolating is certain to increase in the coming weeks</w:t>
      </w:r>
      <w:r w:rsidR="00ED1874">
        <w:t xml:space="preserve"> and this is likely to raise levels of concern.</w:t>
      </w:r>
      <w:r>
        <w:t xml:space="preserve"> </w:t>
      </w:r>
      <w:r w:rsidR="007C71EE">
        <w:t>This note is intended</w:t>
      </w:r>
      <w:r>
        <w:t xml:space="preserve"> to</w:t>
      </w:r>
    </w:p>
    <w:p w14:paraId="607486AB" w14:textId="2D54D8E7" w:rsidR="007C71EE" w:rsidRDefault="005306E4" w:rsidP="007C71EE">
      <w:pPr>
        <w:pStyle w:val="ListParagraph"/>
        <w:numPr>
          <w:ilvl w:val="0"/>
          <w:numId w:val="1"/>
        </w:numPr>
      </w:pPr>
      <w:r>
        <w:t xml:space="preserve"> say w</w:t>
      </w:r>
      <w:r w:rsidR="007C71EE">
        <w:t xml:space="preserve">e will not abandon people who have to </w:t>
      </w:r>
      <w:r>
        <w:t>self-isolate</w:t>
      </w:r>
      <w:r w:rsidR="007C71EE">
        <w:t xml:space="preserve"> for </w:t>
      </w:r>
      <w:r w:rsidR="00A838CF">
        <w:t>any</w:t>
      </w:r>
      <w:r w:rsidR="007C71EE">
        <w:t xml:space="preserve"> reason and will offer what help our volunteers can safely </w:t>
      </w:r>
      <w:r w:rsidR="00CE494F">
        <w:t xml:space="preserve">provide </w:t>
      </w:r>
      <w:proofErr w:type="spellStart"/>
      <w:r w:rsidR="00CE494F">
        <w:t>eg</w:t>
      </w:r>
      <w:proofErr w:type="spellEnd"/>
      <w:r w:rsidR="007C71EE">
        <w:t xml:space="preserve"> delivering essentials</w:t>
      </w:r>
    </w:p>
    <w:p w14:paraId="2B11CEF1" w14:textId="77777777" w:rsidR="003E2947" w:rsidRDefault="003E2947" w:rsidP="003E2947">
      <w:pPr>
        <w:pStyle w:val="ListParagraph"/>
      </w:pPr>
    </w:p>
    <w:p w14:paraId="6430DA15" w14:textId="00DBA11D" w:rsidR="003E2947" w:rsidRDefault="007C71EE" w:rsidP="003E2947">
      <w:pPr>
        <w:pStyle w:val="ListParagraph"/>
        <w:numPr>
          <w:ilvl w:val="0"/>
          <w:numId w:val="1"/>
        </w:numPr>
      </w:pPr>
      <w:r>
        <w:t xml:space="preserve"> remind </w:t>
      </w:r>
      <w:r w:rsidR="006B7EF4">
        <w:t xml:space="preserve">everybody </w:t>
      </w:r>
      <w:r>
        <w:t xml:space="preserve">of the instructions from the government as to what </w:t>
      </w:r>
      <w:r w:rsidR="006B7EF4">
        <w:t xml:space="preserve">individuals with or without symptoms </w:t>
      </w:r>
      <w:r w:rsidR="00B9750A">
        <w:t xml:space="preserve">of COVID 19 </w:t>
      </w:r>
      <w:r w:rsidR="006B7EF4">
        <w:t>should do.</w:t>
      </w:r>
    </w:p>
    <w:p w14:paraId="04C07B87" w14:textId="77777777" w:rsidR="003E2947" w:rsidRDefault="003E2947" w:rsidP="003E2947"/>
    <w:p w14:paraId="7CAD4180" w14:textId="752B0259" w:rsidR="007C71EE" w:rsidRDefault="007C71EE" w:rsidP="007C71EE">
      <w:pPr>
        <w:pStyle w:val="ListParagraph"/>
        <w:numPr>
          <w:ilvl w:val="0"/>
          <w:numId w:val="1"/>
        </w:numPr>
      </w:pPr>
      <w:r>
        <w:t xml:space="preserve"> ask for your cooperation in letting us </w:t>
      </w:r>
      <w:r w:rsidR="005306E4">
        <w:t xml:space="preserve">and your neighbours </w:t>
      </w:r>
      <w:r>
        <w:t>know</w:t>
      </w:r>
      <w:r w:rsidR="003E2947">
        <w:t xml:space="preserve"> if </w:t>
      </w:r>
      <w:r w:rsidR="005306E4">
        <w:t xml:space="preserve">you are </w:t>
      </w:r>
      <w:r w:rsidR="003E2947">
        <w:t>self-</w:t>
      </w:r>
      <w:r w:rsidR="005306E4">
        <w:t xml:space="preserve">isolating </w:t>
      </w:r>
      <w:r w:rsidR="00EE2890">
        <w:t>and for what</w:t>
      </w:r>
      <w:r w:rsidR="005306E4">
        <w:t xml:space="preserve"> reason so that </w:t>
      </w:r>
      <w:r w:rsidR="00F06E82">
        <w:t>we</w:t>
      </w:r>
      <w:r w:rsidR="005306E4">
        <w:t xml:space="preserve"> can </w:t>
      </w:r>
      <w:r w:rsidR="00ED1874">
        <w:t xml:space="preserve">take appropriate action to minimise the chances of </w:t>
      </w:r>
      <w:r w:rsidR="005306E4">
        <w:t>catch</w:t>
      </w:r>
      <w:r w:rsidR="00ED1874">
        <w:t>ing</w:t>
      </w:r>
      <w:r w:rsidR="005306E4">
        <w:t xml:space="preserve"> or transmit</w:t>
      </w:r>
      <w:r w:rsidR="00ED1874">
        <w:t>ting</w:t>
      </w:r>
      <w:r w:rsidR="005306E4">
        <w:t xml:space="preserve"> the disease</w:t>
      </w:r>
      <w:r w:rsidR="00CE494F">
        <w:t xml:space="preserve">. </w:t>
      </w:r>
    </w:p>
    <w:p w14:paraId="6E8E36BB" w14:textId="77777777" w:rsidR="00ED1874" w:rsidRDefault="006B7EF4" w:rsidP="00CE494F">
      <w:pPr>
        <w:rPr>
          <w:b/>
          <w:bCs/>
        </w:rPr>
      </w:pPr>
      <w:r w:rsidRPr="00ED1874">
        <w:rPr>
          <w:b/>
          <w:bCs/>
        </w:rPr>
        <w:t xml:space="preserve"> </w:t>
      </w:r>
    </w:p>
    <w:p w14:paraId="24163CEA" w14:textId="716695D5" w:rsidR="00ED1874" w:rsidRPr="00ED1874" w:rsidRDefault="00A2544D" w:rsidP="00CE494F">
      <w:pPr>
        <w:rPr>
          <w:b/>
          <w:bCs/>
        </w:rPr>
      </w:pPr>
      <w:r>
        <w:rPr>
          <w:b/>
          <w:bCs/>
        </w:rPr>
        <w:t>Clarifying k</w:t>
      </w:r>
      <w:r w:rsidR="00ED1874" w:rsidRPr="00ED1874">
        <w:rPr>
          <w:b/>
          <w:bCs/>
        </w:rPr>
        <w:t>ey terms</w:t>
      </w:r>
    </w:p>
    <w:p w14:paraId="017253F4" w14:textId="4CE60A4D" w:rsidR="00CE494F" w:rsidRDefault="006B7EF4" w:rsidP="00CE494F">
      <w:r>
        <w:t>People who</w:t>
      </w:r>
      <w:r w:rsidRPr="003A3DDA">
        <w:rPr>
          <w:i/>
          <w:iCs/>
        </w:rPr>
        <w:t xml:space="preserve"> </w:t>
      </w:r>
      <w:r w:rsidRPr="00906DC4">
        <w:rPr>
          <w:i/>
          <w:iCs/>
          <w:u w:val="single"/>
        </w:rPr>
        <w:t>have</w:t>
      </w:r>
      <w:r w:rsidRPr="00906DC4">
        <w:rPr>
          <w:u w:val="single"/>
        </w:rPr>
        <w:t xml:space="preserve"> </w:t>
      </w:r>
      <w:r>
        <w:t xml:space="preserve">COVID 19 should be </w:t>
      </w:r>
      <w:r w:rsidRPr="006B7EF4">
        <w:rPr>
          <w:b/>
          <w:bCs/>
        </w:rPr>
        <w:t>quarantined</w:t>
      </w:r>
      <w:r w:rsidRPr="006B7EF4">
        <w:t xml:space="preserve"> </w:t>
      </w:r>
      <w:proofErr w:type="spellStart"/>
      <w:r w:rsidRPr="006B7EF4">
        <w:t>ie</w:t>
      </w:r>
      <w:proofErr w:type="spellEnd"/>
      <w:r w:rsidRPr="006B7EF4">
        <w:t xml:space="preserve"> not </w:t>
      </w:r>
      <w:r>
        <w:t>go</w:t>
      </w:r>
      <w:r w:rsidRPr="006B7EF4">
        <w:t xml:space="preserve"> out at all.  Since </w:t>
      </w:r>
      <w:r>
        <w:t xml:space="preserve">few people outside hospital will be tested then anyone who </w:t>
      </w:r>
      <w:r w:rsidRPr="006B7EF4">
        <w:rPr>
          <w:i/>
          <w:iCs/>
        </w:rPr>
        <w:t>thinks</w:t>
      </w:r>
      <w:r>
        <w:t xml:space="preserve"> they have the disease should behave in the same way. Extremely vulnerable people (see </w:t>
      </w:r>
      <w:r w:rsidR="00A838CF">
        <w:t xml:space="preserve">3 </w:t>
      </w:r>
      <w:r>
        <w:t xml:space="preserve">below) will effectively be quarantined but this is called </w:t>
      </w:r>
      <w:r w:rsidR="00A94B00">
        <w:t>‘</w:t>
      </w:r>
      <w:r w:rsidRPr="00A94B00">
        <w:rPr>
          <w:b/>
          <w:bCs/>
        </w:rPr>
        <w:t>shielding</w:t>
      </w:r>
      <w:r>
        <w:t>’</w:t>
      </w:r>
      <w:r w:rsidR="00A838CF">
        <w:t xml:space="preserve"> as it is for their </w:t>
      </w:r>
      <w:r w:rsidR="00B946ED">
        <w:t xml:space="preserve">own </w:t>
      </w:r>
      <w:r w:rsidR="00A838CF">
        <w:t>benefit.</w:t>
      </w:r>
    </w:p>
    <w:p w14:paraId="6074388D" w14:textId="05D93F70" w:rsidR="006B7EF4" w:rsidRDefault="006B7EF4" w:rsidP="00CE494F">
      <w:r>
        <w:t xml:space="preserve">People who have </w:t>
      </w:r>
      <w:r w:rsidR="00A94B00" w:rsidRPr="003A3DDA">
        <w:t>symptoms</w:t>
      </w:r>
      <w:r w:rsidR="00A94B00">
        <w:t xml:space="preserve"> </w:t>
      </w:r>
      <w:r w:rsidR="003A3DDA">
        <w:t xml:space="preserve">of the virus </w:t>
      </w:r>
      <w:r w:rsidR="00A94B00">
        <w:t xml:space="preserve">(fever, continuous cough) or have had contact with people who have </w:t>
      </w:r>
      <w:r w:rsidR="00A838CF">
        <w:t>symptoms</w:t>
      </w:r>
      <w:r w:rsidR="00A94B00">
        <w:t xml:space="preserve"> should </w:t>
      </w:r>
      <w:r w:rsidR="00A94B00" w:rsidRPr="00A838CF">
        <w:rPr>
          <w:b/>
          <w:bCs/>
        </w:rPr>
        <w:t>self-isolate</w:t>
      </w:r>
      <w:r w:rsidR="00A838CF">
        <w:t xml:space="preserve"> (see 2 below)</w:t>
      </w:r>
      <w:r w:rsidR="00A94B00">
        <w:t>.</w:t>
      </w:r>
      <w:r w:rsidR="00A838CF">
        <w:t>Self-isolation means going out as little as possible but going for a walk or collecting essentials is allowed.  Our volunteer services can help minimise the need to go out.</w:t>
      </w:r>
    </w:p>
    <w:p w14:paraId="282D319B" w14:textId="09548283" w:rsidR="00A838CF" w:rsidRDefault="00A838CF" w:rsidP="00CE494F">
      <w:r>
        <w:t xml:space="preserve">All of us need to engage in </w:t>
      </w:r>
      <w:r w:rsidRPr="00A838CF">
        <w:rPr>
          <w:b/>
          <w:bCs/>
        </w:rPr>
        <w:t>social distancing</w:t>
      </w:r>
      <w:r>
        <w:t xml:space="preserve"> to reduce the spread of the disease.  </w:t>
      </w:r>
      <w:r w:rsidR="00ED1874">
        <w:t>This means not leaving home except to</w:t>
      </w:r>
      <w:r w:rsidR="00DA5BD5">
        <w:t xml:space="preserve"> go to work in essential services where it cannot be done from home, to</w:t>
      </w:r>
      <w:r w:rsidR="00ED1874">
        <w:t xml:space="preserve"> collect food or medicines or to help others do so</w:t>
      </w:r>
      <w:r w:rsidR="00DA5BD5">
        <w:t>,</w:t>
      </w:r>
      <w:r w:rsidR="003A3DDA">
        <w:t xml:space="preserve"> k</w:t>
      </w:r>
      <w:r w:rsidR="00ED1874">
        <w:t>eep</w:t>
      </w:r>
      <w:r w:rsidR="003A3DDA">
        <w:t>ing</w:t>
      </w:r>
      <w:r w:rsidR="00ED1874">
        <w:t xml:space="preserve"> 2 metres apart.</w:t>
      </w:r>
      <w:r w:rsidR="003A3DDA">
        <w:t xml:space="preserve"> Again</w:t>
      </w:r>
      <w:r w:rsidR="00727733">
        <w:t>,</w:t>
      </w:r>
      <w:r w:rsidR="003A3DDA">
        <w:t xml:space="preserve"> our volunteers can help you avoid going out.</w:t>
      </w:r>
    </w:p>
    <w:p w14:paraId="0A1F9FC7" w14:textId="77777777" w:rsidR="00121864" w:rsidRDefault="00121864" w:rsidP="00CE494F"/>
    <w:p w14:paraId="30DF8094" w14:textId="7696B049" w:rsidR="00121864" w:rsidRDefault="00121864" w:rsidP="00121864">
      <w:pPr>
        <w:rPr>
          <w:b/>
          <w:bCs/>
          <w:sz w:val="24"/>
          <w:szCs w:val="24"/>
        </w:rPr>
      </w:pPr>
      <w:r w:rsidRPr="0037066B">
        <w:rPr>
          <w:b/>
          <w:bCs/>
          <w:sz w:val="24"/>
          <w:szCs w:val="24"/>
        </w:rPr>
        <w:t xml:space="preserve">Please help us strike the right balance between respecting confidentiality and helping others keep you and themselves safe.  </w:t>
      </w:r>
    </w:p>
    <w:p w14:paraId="0DF5DDA7" w14:textId="77777777" w:rsidR="00884C9E" w:rsidRPr="0037066B" w:rsidRDefault="00884C9E" w:rsidP="00121864">
      <w:pPr>
        <w:rPr>
          <w:b/>
          <w:bCs/>
          <w:sz w:val="24"/>
          <w:szCs w:val="24"/>
        </w:rPr>
      </w:pPr>
    </w:p>
    <w:p w14:paraId="4FF7A035" w14:textId="69C9FBCD" w:rsidR="00121864" w:rsidRDefault="00121864" w:rsidP="00CE494F"/>
    <w:p w14:paraId="04CDCC8E" w14:textId="77777777" w:rsidR="00121864" w:rsidRDefault="00121864" w:rsidP="00CE494F"/>
    <w:p w14:paraId="63189DB4" w14:textId="77777777" w:rsidR="003E2947" w:rsidRDefault="003E2947" w:rsidP="00CE494F">
      <w:pPr>
        <w:rPr>
          <w:b/>
          <w:bCs/>
        </w:rPr>
      </w:pPr>
    </w:p>
    <w:p w14:paraId="3205480B" w14:textId="77777777" w:rsidR="003E2947" w:rsidRDefault="003E2947" w:rsidP="00CE494F">
      <w:pPr>
        <w:rPr>
          <w:b/>
          <w:bCs/>
        </w:rPr>
      </w:pPr>
    </w:p>
    <w:p w14:paraId="39880C7C" w14:textId="05E4B520" w:rsidR="00ED1874" w:rsidRPr="00ED1874" w:rsidRDefault="00ED1874" w:rsidP="00CE494F">
      <w:pPr>
        <w:rPr>
          <w:b/>
          <w:bCs/>
        </w:rPr>
      </w:pPr>
      <w:r w:rsidRPr="00ED1874">
        <w:rPr>
          <w:b/>
          <w:bCs/>
        </w:rPr>
        <w:t>Official guidance.</w:t>
      </w:r>
    </w:p>
    <w:p w14:paraId="298F46DA" w14:textId="05A5700F" w:rsidR="00CE494F" w:rsidRDefault="00B946ED" w:rsidP="00A94B00">
      <w:pPr>
        <w:pStyle w:val="ListParagraph"/>
        <w:numPr>
          <w:ilvl w:val="0"/>
          <w:numId w:val="2"/>
        </w:numPr>
      </w:pPr>
      <w:proofErr w:type="gramStart"/>
      <w:r w:rsidRPr="00B946ED">
        <w:rPr>
          <w:b/>
          <w:bCs/>
        </w:rPr>
        <w:t>Volunteers</w:t>
      </w:r>
      <w:r>
        <w:t xml:space="preserve">  </w:t>
      </w:r>
      <w:r w:rsidR="00CE494F">
        <w:t>Those</w:t>
      </w:r>
      <w:proofErr w:type="gramEnd"/>
      <w:r w:rsidR="00CE494F">
        <w:t xml:space="preserve"> who have volunteered to help people who are self-isolating should ensure that they have read the latest guidance from the government which is attached here: If you can’t download it ask us for a copy</w:t>
      </w:r>
    </w:p>
    <w:p w14:paraId="21988E40" w14:textId="6FBDE3C6" w:rsidR="00CE494F" w:rsidRDefault="00CE494F" w:rsidP="00CE494F">
      <w:r>
        <w:t xml:space="preserve"> </w:t>
      </w:r>
      <w:hyperlink r:id="rId5" w:history="1">
        <w:r w:rsidRPr="00007CD8">
          <w:rPr>
            <w:rStyle w:val="Hyperlink"/>
          </w:rPr>
          <w:t>https://www.gov.uk/government/publications/coronavirus-how-to-help-safely--2/coronavirus-how-to-help-safely</w:t>
        </w:r>
      </w:hyperlink>
      <w:r>
        <w:t xml:space="preserve"> </w:t>
      </w:r>
    </w:p>
    <w:p w14:paraId="409C8CFF" w14:textId="0FA9A969" w:rsidR="00B946ED" w:rsidRDefault="00B946ED"/>
    <w:p w14:paraId="602DD099" w14:textId="3E8D5DF1" w:rsidR="00880A21" w:rsidRDefault="00B946ED" w:rsidP="00A94B00">
      <w:pPr>
        <w:pStyle w:val="ListParagraph"/>
        <w:numPr>
          <w:ilvl w:val="0"/>
          <w:numId w:val="2"/>
        </w:numPr>
      </w:pPr>
      <w:r w:rsidRPr="00B946ED">
        <w:rPr>
          <w:b/>
          <w:bCs/>
        </w:rPr>
        <w:t>Those self-isolating</w:t>
      </w:r>
      <w:r>
        <w:t xml:space="preserve">. </w:t>
      </w:r>
      <w:r w:rsidR="00CE494F">
        <w:t>Those who are self-isolating should ensure that they are aware of the latest government guidelines on how to self</w:t>
      </w:r>
      <w:r w:rsidR="00EE2890">
        <w:t>-</w:t>
      </w:r>
      <w:r w:rsidR="00CE494F">
        <w:t xml:space="preserve"> isolate and for how long.  The latest guidance from the government is here; </w:t>
      </w:r>
      <w:r w:rsidR="00EE2890">
        <w:t>again,</w:t>
      </w:r>
      <w:r w:rsidR="00CE494F">
        <w:t xml:space="preserve"> if you can’t download a copy please ask and we will deliver a printed </w:t>
      </w:r>
      <w:r w:rsidR="003A3DDA">
        <w:t>version</w:t>
      </w:r>
      <w:r w:rsidR="00CE494F">
        <w:t>.</w:t>
      </w:r>
    </w:p>
    <w:p w14:paraId="496469F5" w14:textId="38F9756F" w:rsidR="00CE494F" w:rsidRDefault="000A5177" w:rsidP="00880A21">
      <w:hyperlink r:id="rId6" w:history="1">
        <w:r w:rsidR="00CE494F" w:rsidRPr="00007CD8">
          <w:rPr>
            <w:rStyle w:val="Hyperlink"/>
          </w:rPr>
          <w:t>https://www.gov.uk/government/publications/covid-19-stay-at-home-guidance/stay-at-home-guidance-for-households-with-possible-coronavirus-covid-19-infection</w:t>
        </w:r>
      </w:hyperlink>
      <w:r w:rsidR="00CE494F">
        <w:t xml:space="preserve"> </w:t>
      </w:r>
    </w:p>
    <w:p w14:paraId="7769F508" w14:textId="47DACC46" w:rsidR="00EE2890" w:rsidRDefault="00B946ED" w:rsidP="00A94B00">
      <w:pPr>
        <w:pStyle w:val="ListParagraph"/>
        <w:numPr>
          <w:ilvl w:val="0"/>
          <w:numId w:val="2"/>
        </w:numPr>
      </w:pPr>
      <w:r w:rsidRPr="00B946ED">
        <w:rPr>
          <w:b/>
          <w:bCs/>
        </w:rPr>
        <w:t>The extremely vulnerable</w:t>
      </w:r>
      <w:r>
        <w:t xml:space="preserve">. </w:t>
      </w:r>
      <w:r w:rsidR="00EE2890">
        <w:t>Those who the government has classified as extremely vulnerable and those supporting them should read the specific guidance below.  Most people in this group will have already had a message from the government telling them so.</w:t>
      </w:r>
      <w:r w:rsidR="00E37280">
        <w:t xml:space="preserve"> </w:t>
      </w:r>
      <w:proofErr w:type="gramStart"/>
      <w:r w:rsidR="00E37280">
        <w:t>Again</w:t>
      </w:r>
      <w:proofErr w:type="gramEnd"/>
      <w:r w:rsidR="00E37280">
        <w:t xml:space="preserve"> please ask for a copy if you need to.</w:t>
      </w:r>
    </w:p>
    <w:p w14:paraId="20B8D041" w14:textId="77777777" w:rsidR="00EE2890" w:rsidRDefault="000A5177" w:rsidP="00880A21">
      <w:hyperlink r:id="rId7" w:history="1">
        <w:r w:rsidR="00EE2890" w:rsidRPr="00007CD8">
          <w:rPr>
            <w:rStyle w:val="Hyperlink"/>
          </w:rPr>
          <w:t>https://www.gov.uk/government/publications/guidance-on-shielding-and-protecting-extremely-vulnerable-persons-from-covid-19/guidance-on-shielding-and-protecting-extremely-vulnerable-persons-from-covid-19</w:t>
        </w:r>
      </w:hyperlink>
      <w:r w:rsidR="00EE2890">
        <w:t xml:space="preserve"> </w:t>
      </w:r>
    </w:p>
    <w:p w14:paraId="364E096B" w14:textId="59A0C4CE" w:rsidR="00B70F1D" w:rsidRDefault="00DA5BD5" w:rsidP="00B70F1D">
      <w:pPr>
        <w:pStyle w:val="ListParagraph"/>
        <w:numPr>
          <w:ilvl w:val="0"/>
          <w:numId w:val="2"/>
        </w:numPr>
      </w:pPr>
      <w:r w:rsidRPr="00660663">
        <w:rPr>
          <w:b/>
          <w:bCs/>
        </w:rPr>
        <w:t>All of us</w:t>
      </w:r>
      <w:r>
        <w:t xml:space="preserve">. Social distancing applies to all of us whether in essential occupations and able to go to work, those working from home and those not able to work or go to school. The link to the latest guidance, received today, is below. Please ask for a copy if you need one. </w:t>
      </w:r>
    </w:p>
    <w:p w14:paraId="0BC55214" w14:textId="07AAF927" w:rsidR="00DA5BD5" w:rsidRDefault="00906DC4" w:rsidP="00880A21">
      <w:pPr>
        <w:rPr>
          <w:b/>
          <w:bCs/>
          <w:sz w:val="24"/>
          <w:szCs w:val="24"/>
        </w:rPr>
      </w:pPr>
      <w:r>
        <w:rPr>
          <w:b/>
          <w:bCs/>
          <w:sz w:val="24"/>
          <w:szCs w:val="24"/>
        </w:rPr>
        <w:t xml:space="preserve"> </w:t>
      </w:r>
      <w:hyperlink r:id="rId8" w:history="1">
        <w:r w:rsidR="00B70F1D" w:rsidRPr="00A23E3E">
          <w:rPr>
            <w:rStyle w:val="Hyperlink"/>
            <w:b/>
            <w:bCs/>
            <w:sz w:val="24"/>
            <w:szCs w:val="24"/>
          </w:rPr>
          <w:t>https://www.gov.uk/government/publications/full-guidance-on-staying-at-home-and-away-from-others/full-guidance-on-staying-at-home-and-away-from-others</w:t>
        </w:r>
      </w:hyperlink>
      <w:r w:rsidR="00B70F1D">
        <w:rPr>
          <w:b/>
          <w:bCs/>
          <w:sz w:val="24"/>
          <w:szCs w:val="24"/>
        </w:rPr>
        <w:t xml:space="preserve"> </w:t>
      </w:r>
    </w:p>
    <w:p w14:paraId="452514F3" w14:textId="77777777" w:rsidR="00660663" w:rsidRDefault="00660663" w:rsidP="00880A21">
      <w:pPr>
        <w:rPr>
          <w:b/>
          <w:bCs/>
          <w:sz w:val="24"/>
          <w:szCs w:val="24"/>
        </w:rPr>
      </w:pPr>
    </w:p>
    <w:p w14:paraId="0D0C02D6" w14:textId="69DC1316" w:rsidR="00906DC4" w:rsidRPr="00906DC4" w:rsidRDefault="00906DC4" w:rsidP="00880A21">
      <w:pPr>
        <w:rPr>
          <w:sz w:val="24"/>
          <w:szCs w:val="24"/>
        </w:rPr>
      </w:pPr>
      <w:r w:rsidRPr="00906DC4">
        <w:rPr>
          <w:sz w:val="24"/>
          <w:szCs w:val="24"/>
        </w:rPr>
        <w:t xml:space="preserve">Finally, if you find all this information confusing and would like to talk to someone medically qualified about how it might apply to you please ring or text 07534 410289 </w:t>
      </w:r>
    </w:p>
    <w:p w14:paraId="6007DC71" w14:textId="77777777" w:rsidR="00DA5BD5" w:rsidRDefault="00DA5BD5" w:rsidP="00880A21">
      <w:pPr>
        <w:rPr>
          <w:b/>
          <w:bCs/>
          <w:sz w:val="24"/>
          <w:szCs w:val="24"/>
        </w:rPr>
      </w:pPr>
    </w:p>
    <w:p w14:paraId="61B77DD6" w14:textId="482109AD" w:rsidR="00EE2890" w:rsidRDefault="00EE2890" w:rsidP="00880A21"/>
    <w:p w14:paraId="367D0372" w14:textId="087D32FB" w:rsidR="0037066B" w:rsidRDefault="0037066B" w:rsidP="00880A21">
      <w:r>
        <w:t xml:space="preserve">Sue </w:t>
      </w:r>
      <w:proofErr w:type="gramStart"/>
      <w:r>
        <w:t>Reece  (</w:t>
      </w:r>
      <w:proofErr w:type="gramEnd"/>
      <w:r>
        <w:t>870618)   Mick Fletcher (870531) on behalf of the parish council</w:t>
      </w:r>
    </w:p>
    <w:p w14:paraId="35B22A17" w14:textId="77777777" w:rsidR="0037066B" w:rsidRDefault="0037066B" w:rsidP="00880A21"/>
    <w:p w14:paraId="0BCFD9E5" w14:textId="5D027D81" w:rsidR="00880A21" w:rsidRPr="007C71EE" w:rsidRDefault="00EE2890" w:rsidP="00880A21">
      <w:r w:rsidRPr="00E37280">
        <w:rPr>
          <w:i/>
          <w:iCs/>
        </w:rPr>
        <w:t>Th</w:t>
      </w:r>
      <w:r w:rsidR="003A3DDA">
        <w:rPr>
          <w:i/>
          <w:iCs/>
        </w:rPr>
        <w:t>ese</w:t>
      </w:r>
      <w:r w:rsidRPr="00E37280">
        <w:rPr>
          <w:i/>
          <w:iCs/>
        </w:rPr>
        <w:t xml:space="preserve"> page</w:t>
      </w:r>
      <w:r w:rsidR="003A3DDA">
        <w:rPr>
          <w:i/>
          <w:iCs/>
        </w:rPr>
        <w:t>s are</w:t>
      </w:r>
      <w:r w:rsidR="00A626C5" w:rsidRPr="00E37280">
        <w:rPr>
          <w:i/>
          <w:iCs/>
        </w:rPr>
        <w:t xml:space="preserve"> accurate as at 30.03.2020 and </w:t>
      </w:r>
      <w:r w:rsidRPr="00E37280">
        <w:rPr>
          <w:i/>
          <w:iCs/>
        </w:rPr>
        <w:t>will be updated on the village website as and when</w:t>
      </w:r>
      <w:r w:rsidR="00A626C5" w:rsidRPr="00E37280">
        <w:rPr>
          <w:i/>
          <w:iCs/>
        </w:rPr>
        <w:t xml:space="preserve"> </w:t>
      </w:r>
      <w:r w:rsidR="003A3DDA" w:rsidRPr="00E37280">
        <w:rPr>
          <w:i/>
          <w:iCs/>
        </w:rPr>
        <w:t>minor details</w:t>
      </w:r>
      <w:r w:rsidRPr="00E37280">
        <w:rPr>
          <w:i/>
          <w:iCs/>
        </w:rPr>
        <w:t xml:space="preserve"> change.  If </w:t>
      </w:r>
      <w:r w:rsidR="00A626C5" w:rsidRPr="00E37280">
        <w:rPr>
          <w:i/>
          <w:iCs/>
        </w:rPr>
        <w:t>major</w:t>
      </w:r>
      <w:r w:rsidRPr="00E37280">
        <w:rPr>
          <w:i/>
          <w:iCs/>
        </w:rPr>
        <w:t xml:space="preserve"> changes </w:t>
      </w:r>
      <w:r w:rsidR="00A626C5" w:rsidRPr="00E37280">
        <w:rPr>
          <w:i/>
          <w:iCs/>
        </w:rPr>
        <w:t xml:space="preserve">are </w:t>
      </w:r>
      <w:r w:rsidR="003A3DDA" w:rsidRPr="00E37280">
        <w:rPr>
          <w:i/>
          <w:iCs/>
        </w:rPr>
        <w:t>announced,</w:t>
      </w:r>
      <w:r w:rsidR="00A626C5" w:rsidRPr="00E37280">
        <w:rPr>
          <w:i/>
          <w:iCs/>
        </w:rPr>
        <w:t xml:space="preserve"> we will reissue it.</w:t>
      </w:r>
    </w:p>
    <w:sectPr w:rsidR="00880A21" w:rsidRPr="007C71E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93D62"/>
    <w:multiLevelType w:val="hybridMultilevel"/>
    <w:tmpl w:val="580A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18604B"/>
    <w:multiLevelType w:val="hybridMultilevel"/>
    <w:tmpl w:val="9E245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EE"/>
    <w:rsid w:val="000A5177"/>
    <w:rsid w:val="000B0FA4"/>
    <w:rsid w:val="00121864"/>
    <w:rsid w:val="0014411C"/>
    <w:rsid w:val="00183E08"/>
    <w:rsid w:val="002C5EAC"/>
    <w:rsid w:val="0037066B"/>
    <w:rsid w:val="003A3DDA"/>
    <w:rsid w:val="003D7BDC"/>
    <w:rsid w:val="003E2947"/>
    <w:rsid w:val="00505CC9"/>
    <w:rsid w:val="005306E4"/>
    <w:rsid w:val="005D4825"/>
    <w:rsid w:val="0065392B"/>
    <w:rsid w:val="00660663"/>
    <w:rsid w:val="00667AC0"/>
    <w:rsid w:val="006B7EF4"/>
    <w:rsid w:val="00726B44"/>
    <w:rsid w:val="00727733"/>
    <w:rsid w:val="0076432E"/>
    <w:rsid w:val="007C71EE"/>
    <w:rsid w:val="00845BE8"/>
    <w:rsid w:val="00880A21"/>
    <w:rsid w:val="00884C9E"/>
    <w:rsid w:val="00906DC4"/>
    <w:rsid w:val="009612BE"/>
    <w:rsid w:val="009D136E"/>
    <w:rsid w:val="00A2544D"/>
    <w:rsid w:val="00A626C5"/>
    <w:rsid w:val="00A838CF"/>
    <w:rsid w:val="00A94B00"/>
    <w:rsid w:val="00AB0B84"/>
    <w:rsid w:val="00B70F1D"/>
    <w:rsid w:val="00B946ED"/>
    <w:rsid w:val="00B9750A"/>
    <w:rsid w:val="00CE494F"/>
    <w:rsid w:val="00DA5BD5"/>
    <w:rsid w:val="00E37280"/>
    <w:rsid w:val="00E904BC"/>
    <w:rsid w:val="00ED1874"/>
    <w:rsid w:val="00EE2890"/>
    <w:rsid w:val="00F0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6466"/>
  <w15:chartTrackingRefBased/>
  <w15:docId w15:val="{59EFD990-8A96-4E03-A966-C12E7416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71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71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1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71E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C71EE"/>
    <w:pPr>
      <w:ind w:left="720"/>
      <w:contextualSpacing/>
    </w:pPr>
  </w:style>
  <w:style w:type="character" w:styleId="Hyperlink">
    <w:name w:val="Hyperlink"/>
    <w:basedOn w:val="DefaultParagraphFont"/>
    <w:uiPriority w:val="99"/>
    <w:unhideWhenUsed/>
    <w:rsid w:val="00CE494F"/>
    <w:rPr>
      <w:color w:val="0563C1" w:themeColor="hyperlink"/>
      <w:u w:val="single"/>
    </w:rPr>
  </w:style>
  <w:style w:type="character" w:styleId="UnresolvedMention">
    <w:name w:val="Unresolved Mention"/>
    <w:basedOn w:val="DefaultParagraphFont"/>
    <w:uiPriority w:val="99"/>
    <w:semiHidden/>
    <w:unhideWhenUsed/>
    <w:rsid w:val="00CE4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ull-guidance-on-staying-at-home-and-away-from-others/full-guidance-on-staying-at-home-and-away-from-others" TargetMode="External"/><Relationship Id="rId3" Type="http://schemas.openxmlformats.org/officeDocument/2006/relationships/settings" Target="settings.xm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hyperlink" Target="https://www.gov.uk/government/publications/coronavirus-how-to-help-safely--2/coronavirus-how-to-help-safel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Fletcher</dc:creator>
  <cp:keywords/>
  <dc:description/>
  <cp:lastModifiedBy>Mark Herbert Smith</cp:lastModifiedBy>
  <cp:revision>2</cp:revision>
  <dcterms:created xsi:type="dcterms:W3CDTF">2020-04-06T16:12:00Z</dcterms:created>
  <dcterms:modified xsi:type="dcterms:W3CDTF">2020-04-06T16:12:00Z</dcterms:modified>
</cp:coreProperties>
</file>