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ACED" w14:textId="77777777" w:rsidR="00EC0AC8" w:rsidRPr="00BD50EC" w:rsidRDefault="00EC0AC8">
      <w:pPr>
        <w:rPr>
          <w:rFonts w:ascii="Arial" w:hAnsi="Arial" w:cs="Arial"/>
          <w:b/>
          <w:bCs/>
          <w:sz w:val="24"/>
          <w:szCs w:val="24"/>
        </w:rPr>
      </w:pPr>
    </w:p>
    <w:p w14:paraId="3B98563F" w14:textId="39D05C24" w:rsidR="00EC0AC8" w:rsidRPr="00BD50EC" w:rsidRDefault="00843F8E" w:rsidP="00843F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50EC">
        <w:rPr>
          <w:rFonts w:ascii="Arial" w:hAnsi="Arial" w:cs="Arial"/>
          <w:b/>
          <w:bCs/>
          <w:sz w:val="24"/>
          <w:szCs w:val="24"/>
        </w:rPr>
        <w:t>Roughmoor Lane Steering Group –</w:t>
      </w:r>
      <w:r w:rsidR="001B74C4" w:rsidRPr="00BD50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0EC">
        <w:rPr>
          <w:rFonts w:ascii="Arial" w:hAnsi="Arial" w:cs="Arial"/>
          <w:b/>
          <w:bCs/>
          <w:sz w:val="24"/>
          <w:szCs w:val="24"/>
        </w:rPr>
        <w:t>Terms of Reference</w:t>
      </w:r>
    </w:p>
    <w:p w14:paraId="2C5464E2" w14:textId="77777777" w:rsidR="00EC0AC8" w:rsidRPr="00BD50EC" w:rsidRDefault="00EC0AC8">
      <w:pPr>
        <w:rPr>
          <w:rFonts w:ascii="Arial" w:hAnsi="Arial" w:cs="Arial"/>
          <w:sz w:val="24"/>
          <w:szCs w:val="24"/>
        </w:rPr>
      </w:pPr>
    </w:p>
    <w:p w14:paraId="2BAEFFDC" w14:textId="603692BD" w:rsidR="00BD50EC" w:rsidRDefault="00EC0AC8">
      <w:p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 xml:space="preserve">The </w:t>
      </w:r>
      <w:r w:rsidR="003126B1" w:rsidRPr="00BD50EC">
        <w:rPr>
          <w:rFonts w:ascii="Arial" w:hAnsi="Arial" w:cs="Arial"/>
          <w:sz w:val="24"/>
          <w:szCs w:val="24"/>
        </w:rPr>
        <w:t>role</w:t>
      </w:r>
      <w:r w:rsidR="007846ED" w:rsidRPr="00BD50EC">
        <w:rPr>
          <w:rFonts w:ascii="Arial" w:hAnsi="Arial" w:cs="Arial"/>
          <w:sz w:val="24"/>
          <w:szCs w:val="24"/>
        </w:rPr>
        <w:t xml:space="preserve"> </w:t>
      </w:r>
      <w:r w:rsidRPr="00BD50EC">
        <w:rPr>
          <w:rFonts w:ascii="Arial" w:hAnsi="Arial" w:cs="Arial"/>
          <w:sz w:val="24"/>
          <w:szCs w:val="24"/>
        </w:rPr>
        <w:t xml:space="preserve">of the Steering Group is to enable residents of </w:t>
      </w:r>
      <w:r w:rsidR="002107B3" w:rsidRPr="00BD50EC">
        <w:rPr>
          <w:rFonts w:ascii="Arial" w:hAnsi="Arial" w:cs="Arial"/>
          <w:sz w:val="24"/>
          <w:szCs w:val="24"/>
        </w:rPr>
        <w:t>Westbury,</w:t>
      </w:r>
      <w:r w:rsidRPr="00BD50EC">
        <w:rPr>
          <w:rFonts w:ascii="Arial" w:hAnsi="Arial" w:cs="Arial"/>
          <w:sz w:val="24"/>
          <w:szCs w:val="24"/>
        </w:rPr>
        <w:t xml:space="preserve"> individually and collectively, to make well informed comments on proposals to develop land at Roughmoor </w:t>
      </w:r>
      <w:r w:rsidR="009E3041" w:rsidRPr="00BD50EC">
        <w:rPr>
          <w:rFonts w:ascii="Arial" w:hAnsi="Arial" w:cs="Arial"/>
          <w:sz w:val="24"/>
          <w:szCs w:val="24"/>
        </w:rPr>
        <w:t>L</w:t>
      </w:r>
      <w:r w:rsidRPr="00BD50EC">
        <w:rPr>
          <w:rFonts w:ascii="Arial" w:hAnsi="Arial" w:cs="Arial"/>
          <w:sz w:val="24"/>
          <w:szCs w:val="24"/>
        </w:rPr>
        <w:t xml:space="preserve">ane. </w:t>
      </w:r>
      <w:r w:rsidR="009E3041" w:rsidRPr="00BD50EC">
        <w:rPr>
          <w:rFonts w:ascii="Arial" w:hAnsi="Arial" w:cs="Arial"/>
          <w:sz w:val="24"/>
          <w:szCs w:val="24"/>
        </w:rPr>
        <w:t>The comments m</w:t>
      </w:r>
      <w:r w:rsidR="002107B3" w:rsidRPr="00BD50EC">
        <w:rPr>
          <w:rFonts w:ascii="Arial" w:hAnsi="Arial" w:cs="Arial"/>
          <w:sz w:val="24"/>
          <w:szCs w:val="24"/>
        </w:rPr>
        <w:t>ay</w:t>
      </w:r>
      <w:r w:rsidR="009E3041" w:rsidRPr="00BD50EC">
        <w:rPr>
          <w:rFonts w:ascii="Arial" w:hAnsi="Arial" w:cs="Arial"/>
          <w:sz w:val="24"/>
          <w:szCs w:val="24"/>
        </w:rPr>
        <w:t xml:space="preserve"> relate to the pre-planning consultation </w:t>
      </w:r>
      <w:r w:rsidR="007846ED" w:rsidRPr="00BD50EC">
        <w:rPr>
          <w:rFonts w:ascii="Arial" w:hAnsi="Arial" w:cs="Arial"/>
          <w:sz w:val="24"/>
          <w:szCs w:val="24"/>
        </w:rPr>
        <w:t xml:space="preserve">or </w:t>
      </w:r>
      <w:r w:rsidR="009E3041" w:rsidRPr="00BD50EC">
        <w:rPr>
          <w:rFonts w:ascii="Arial" w:hAnsi="Arial" w:cs="Arial"/>
          <w:sz w:val="24"/>
          <w:szCs w:val="24"/>
        </w:rPr>
        <w:t xml:space="preserve">any subsequent </w:t>
      </w:r>
      <w:r w:rsidR="002107B3" w:rsidRPr="00BD50EC">
        <w:rPr>
          <w:rFonts w:ascii="Arial" w:hAnsi="Arial" w:cs="Arial"/>
          <w:sz w:val="24"/>
          <w:szCs w:val="24"/>
        </w:rPr>
        <w:t xml:space="preserve">applications for planning permission. </w:t>
      </w:r>
      <w:r w:rsidR="001B74C4" w:rsidRPr="00BD50EC">
        <w:rPr>
          <w:rFonts w:ascii="Arial" w:hAnsi="Arial" w:cs="Arial"/>
          <w:sz w:val="24"/>
          <w:szCs w:val="24"/>
        </w:rPr>
        <w:t xml:space="preserve">The Steering Group has two members who are parish councillors </w:t>
      </w:r>
      <w:r w:rsidR="00BD50EC" w:rsidRPr="00BD50EC">
        <w:rPr>
          <w:rFonts w:ascii="Arial" w:hAnsi="Arial" w:cs="Arial"/>
          <w:sz w:val="24"/>
          <w:szCs w:val="24"/>
        </w:rPr>
        <w:t xml:space="preserve">(Sue Isherwood and Sue Reece) </w:t>
      </w:r>
      <w:r w:rsidR="001B74C4" w:rsidRPr="00BD50EC">
        <w:rPr>
          <w:rFonts w:ascii="Arial" w:hAnsi="Arial" w:cs="Arial"/>
          <w:sz w:val="24"/>
          <w:szCs w:val="24"/>
        </w:rPr>
        <w:t>and four other members of the community</w:t>
      </w:r>
      <w:r w:rsidR="00BD50EC" w:rsidRPr="00BD50EC">
        <w:rPr>
          <w:rFonts w:ascii="Arial" w:hAnsi="Arial" w:cs="Arial"/>
          <w:sz w:val="24"/>
          <w:szCs w:val="24"/>
        </w:rPr>
        <w:t xml:space="preserve"> (Cathy Wilkins, Rowan Stewart, Liz </w:t>
      </w:r>
      <w:proofErr w:type="gramStart"/>
      <w:r w:rsidR="00BD50EC" w:rsidRPr="00BD50EC">
        <w:rPr>
          <w:rFonts w:ascii="Arial" w:hAnsi="Arial" w:cs="Arial"/>
          <w:sz w:val="24"/>
          <w:szCs w:val="24"/>
        </w:rPr>
        <w:t>Hughes</w:t>
      </w:r>
      <w:proofErr w:type="gramEnd"/>
      <w:r w:rsidR="00BD50EC" w:rsidRPr="00BD50EC">
        <w:rPr>
          <w:rFonts w:ascii="Arial" w:hAnsi="Arial" w:cs="Arial"/>
          <w:sz w:val="24"/>
          <w:szCs w:val="24"/>
        </w:rPr>
        <w:t xml:space="preserve"> and Mick Fletcher) </w:t>
      </w:r>
    </w:p>
    <w:p w14:paraId="608D7947" w14:textId="411DB4D4" w:rsidR="001B74C4" w:rsidRPr="00BD50EC" w:rsidRDefault="00BD50EC">
      <w:p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 xml:space="preserve"> It is not the place of the Steering Committee to </w:t>
      </w:r>
      <w:r w:rsidR="001B74C4" w:rsidRPr="00BD50EC">
        <w:rPr>
          <w:rFonts w:ascii="Arial" w:hAnsi="Arial" w:cs="Arial"/>
          <w:sz w:val="24"/>
          <w:szCs w:val="24"/>
        </w:rPr>
        <w:t xml:space="preserve">tell the village what to think; rather it is to encourage and support independent thought. </w:t>
      </w:r>
    </w:p>
    <w:p w14:paraId="5EB479FD" w14:textId="51F935B0" w:rsidR="00DF39E6" w:rsidRPr="00BD50EC" w:rsidRDefault="001B74C4">
      <w:p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>T</w:t>
      </w:r>
      <w:r w:rsidR="00EC0AC8" w:rsidRPr="00BD50EC">
        <w:rPr>
          <w:rFonts w:ascii="Arial" w:hAnsi="Arial" w:cs="Arial"/>
          <w:sz w:val="24"/>
          <w:szCs w:val="24"/>
        </w:rPr>
        <w:t xml:space="preserve">o that end </w:t>
      </w:r>
      <w:r w:rsidR="002107B3" w:rsidRPr="00BD50EC">
        <w:rPr>
          <w:rFonts w:ascii="Arial" w:hAnsi="Arial" w:cs="Arial"/>
          <w:sz w:val="24"/>
          <w:szCs w:val="24"/>
        </w:rPr>
        <w:t>the Steering Committee</w:t>
      </w:r>
      <w:r w:rsidR="00EC0AC8" w:rsidRPr="00BD50EC">
        <w:rPr>
          <w:rFonts w:ascii="Arial" w:hAnsi="Arial" w:cs="Arial"/>
          <w:sz w:val="24"/>
          <w:szCs w:val="24"/>
        </w:rPr>
        <w:t xml:space="preserve"> will</w:t>
      </w:r>
    </w:p>
    <w:p w14:paraId="6BEF3517" w14:textId="6652EFD5" w:rsidR="00EC0AC8" w:rsidRPr="00BD50EC" w:rsidRDefault="00EC0AC8" w:rsidP="00EC0A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 xml:space="preserve">Support and encourage communications on the topic using a range of media to ensure as far as possible that </w:t>
      </w:r>
      <w:r w:rsidR="00256BCA" w:rsidRPr="00BD50EC">
        <w:rPr>
          <w:rFonts w:ascii="Arial" w:hAnsi="Arial" w:cs="Arial"/>
          <w:sz w:val="24"/>
          <w:szCs w:val="24"/>
        </w:rPr>
        <w:t xml:space="preserve">no </w:t>
      </w:r>
      <w:r w:rsidRPr="00BD50EC">
        <w:rPr>
          <w:rFonts w:ascii="Arial" w:hAnsi="Arial" w:cs="Arial"/>
          <w:sz w:val="24"/>
          <w:szCs w:val="24"/>
        </w:rPr>
        <w:t>individual</w:t>
      </w:r>
      <w:r w:rsidR="00256BCA" w:rsidRPr="00BD50EC">
        <w:rPr>
          <w:rFonts w:ascii="Arial" w:hAnsi="Arial" w:cs="Arial"/>
          <w:sz w:val="24"/>
          <w:szCs w:val="24"/>
        </w:rPr>
        <w:t xml:space="preserve"> is </w:t>
      </w:r>
      <w:r w:rsidRPr="00BD50EC">
        <w:rPr>
          <w:rFonts w:ascii="Arial" w:hAnsi="Arial" w:cs="Arial"/>
          <w:sz w:val="24"/>
          <w:szCs w:val="24"/>
        </w:rPr>
        <w:t xml:space="preserve">excluded from </w:t>
      </w:r>
      <w:r w:rsidR="00256BCA" w:rsidRPr="00BD50EC">
        <w:rPr>
          <w:rFonts w:ascii="Arial" w:hAnsi="Arial" w:cs="Arial"/>
          <w:sz w:val="24"/>
          <w:szCs w:val="24"/>
        </w:rPr>
        <w:t>the conversation</w:t>
      </w:r>
    </w:p>
    <w:p w14:paraId="36AEB579" w14:textId="31D4CA0D" w:rsidR="00EC0AC8" w:rsidRPr="00BD50EC" w:rsidRDefault="00EC0AC8" w:rsidP="00EC0A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 xml:space="preserve">Establish and facilitate topic groups to research evidence on </w:t>
      </w:r>
      <w:r w:rsidR="009E3041" w:rsidRPr="00BD50EC">
        <w:rPr>
          <w:rFonts w:ascii="Arial" w:hAnsi="Arial" w:cs="Arial"/>
          <w:sz w:val="24"/>
          <w:szCs w:val="24"/>
        </w:rPr>
        <w:t>different aspects of the proposals and share their findings</w:t>
      </w:r>
    </w:p>
    <w:p w14:paraId="5F7A136E" w14:textId="6BB16BE8" w:rsidR="009E3041" w:rsidRPr="00BD50EC" w:rsidRDefault="009E3041" w:rsidP="00EC0A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 xml:space="preserve">Oversee the preparation, </w:t>
      </w:r>
      <w:proofErr w:type="gramStart"/>
      <w:r w:rsidRPr="00BD50EC">
        <w:rPr>
          <w:rFonts w:ascii="Arial" w:hAnsi="Arial" w:cs="Arial"/>
          <w:sz w:val="24"/>
          <w:szCs w:val="24"/>
        </w:rPr>
        <w:t>distribution</w:t>
      </w:r>
      <w:proofErr w:type="gramEnd"/>
      <w:r w:rsidRPr="00BD50EC">
        <w:rPr>
          <w:rFonts w:ascii="Arial" w:hAnsi="Arial" w:cs="Arial"/>
          <w:sz w:val="24"/>
          <w:szCs w:val="24"/>
        </w:rPr>
        <w:t xml:space="preserve"> and analysis of a village survey to inform the topic groups and residents generally</w:t>
      </w:r>
    </w:p>
    <w:p w14:paraId="10858DFB" w14:textId="2E2B58E7" w:rsidR="007E64CE" w:rsidRPr="00BD50EC" w:rsidRDefault="007E64CE" w:rsidP="00EC0A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>Coordinate contributions from topic groups and individuals</w:t>
      </w:r>
    </w:p>
    <w:p w14:paraId="69A6F4C9" w14:textId="6BD588E0" w:rsidR="009E3041" w:rsidRPr="00BD50EC" w:rsidRDefault="007E64CE" w:rsidP="00EC0A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>Investigate</w:t>
      </w:r>
      <w:r w:rsidR="009E3041" w:rsidRPr="00BD50EC">
        <w:rPr>
          <w:rFonts w:ascii="Arial" w:hAnsi="Arial" w:cs="Arial"/>
          <w:sz w:val="24"/>
          <w:szCs w:val="24"/>
        </w:rPr>
        <w:t xml:space="preserve"> whether it is possible to identify </w:t>
      </w:r>
      <w:r w:rsidR="002107B3" w:rsidRPr="00BD50EC">
        <w:rPr>
          <w:rFonts w:ascii="Arial" w:hAnsi="Arial" w:cs="Arial"/>
          <w:sz w:val="24"/>
          <w:szCs w:val="24"/>
        </w:rPr>
        <w:t xml:space="preserve">and summarise </w:t>
      </w:r>
      <w:r w:rsidR="009E3041" w:rsidRPr="00BD50EC">
        <w:rPr>
          <w:rFonts w:ascii="Arial" w:hAnsi="Arial" w:cs="Arial"/>
          <w:sz w:val="24"/>
          <w:szCs w:val="24"/>
        </w:rPr>
        <w:t xml:space="preserve">a village consensus </w:t>
      </w:r>
      <w:r w:rsidR="002107B3" w:rsidRPr="00BD50EC">
        <w:rPr>
          <w:rFonts w:ascii="Arial" w:hAnsi="Arial" w:cs="Arial"/>
          <w:sz w:val="24"/>
          <w:szCs w:val="24"/>
        </w:rPr>
        <w:t>that can inform the preparation of a formal response to any planning application by the parish council.</w:t>
      </w:r>
    </w:p>
    <w:p w14:paraId="532D2779" w14:textId="6D83249E" w:rsidR="00843F8E" w:rsidRPr="00BD50EC" w:rsidRDefault="00843F8E" w:rsidP="00EC0A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>Hold one or more open meetings at which individuals can give and receive information and express their views.</w:t>
      </w:r>
    </w:p>
    <w:p w14:paraId="4401C584" w14:textId="28A8377A" w:rsidR="00A12D94" w:rsidRDefault="002107B3" w:rsidP="00A12D94">
      <w:pPr>
        <w:rPr>
          <w:rFonts w:ascii="Arial" w:hAnsi="Arial" w:cs="Arial"/>
          <w:sz w:val="24"/>
          <w:szCs w:val="24"/>
        </w:rPr>
      </w:pPr>
      <w:r w:rsidRPr="00BD50EC">
        <w:rPr>
          <w:rFonts w:ascii="Arial" w:hAnsi="Arial" w:cs="Arial"/>
          <w:sz w:val="24"/>
          <w:szCs w:val="24"/>
        </w:rPr>
        <w:t xml:space="preserve">In </w:t>
      </w:r>
      <w:r w:rsidR="00843F8E" w:rsidRPr="00BD50EC">
        <w:rPr>
          <w:rFonts w:ascii="Arial" w:hAnsi="Arial" w:cs="Arial"/>
          <w:sz w:val="24"/>
          <w:szCs w:val="24"/>
        </w:rPr>
        <w:t xml:space="preserve">carrying out these functions the Steering Committee acknowledges that individuals may hold different and </w:t>
      </w:r>
      <w:r w:rsidR="007846ED" w:rsidRPr="00BD50EC">
        <w:rPr>
          <w:rFonts w:ascii="Arial" w:hAnsi="Arial" w:cs="Arial"/>
          <w:sz w:val="24"/>
          <w:szCs w:val="24"/>
        </w:rPr>
        <w:t>possibly conflicting</w:t>
      </w:r>
      <w:r w:rsidR="00843F8E" w:rsidRPr="00BD50EC">
        <w:rPr>
          <w:rFonts w:ascii="Arial" w:hAnsi="Arial" w:cs="Arial"/>
          <w:sz w:val="24"/>
          <w:szCs w:val="24"/>
        </w:rPr>
        <w:t xml:space="preserve"> opinions and is committed to ensuring that all voices are heard</w:t>
      </w:r>
      <w:r w:rsidR="00256BCA" w:rsidRPr="00BD50EC">
        <w:rPr>
          <w:rFonts w:ascii="Arial" w:hAnsi="Arial" w:cs="Arial"/>
          <w:sz w:val="24"/>
          <w:szCs w:val="24"/>
        </w:rPr>
        <w:t>,</w:t>
      </w:r>
      <w:r w:rsidR="00843F8E" w:rsidRPr="00BD50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3F8E" w:rsidRPr="00BD50EC">
        <w:rPr>
          <w:rFonts w:ascii="Arial" w:hAnsi="Arial" w:cs="Arial"/>
          <w:sz w:val="24"/>
          <w:szCs w:val="24"/>
        </w:rPr>
        <w:t>as long as</w:t>
      </w:r>
      <w:proofErr w:type="gramEnd"/>
      <w:r w:rsidR="00843F8E" w:rsidRPr="00BD50EC">
        <w:rPr>
          <w:rFonts w:ascii="Arial" w:hAnsi="Arial" w:cs="Arial"/>
          <w:sz w:val="24"/>
          <w:szCs w:val="24"/>
        </w:rPr>
        <w:t xml:space="preserve"> contributions are made in a calm and respectful manner.</w:t>
      </w:r>
    </w:p>
    <w:p w14:paraId="0A659E04" w14:textId="226A5EBD" w:rsidR="00A12D94" w:rsidRPr="00A12D94" w:rsidRDefault="00A12D94" w:rsidP="00A12D94">
      <w:pPr>
        <w:rPr>
          <w:rFonts w:ascii="Arial" w:hAnsi="Arial" w:cs="Arial"/>
          <w:sz w:val="24"/>
          <w:szCs w:val="24"/>
        </w:rPr>
      </w:pPr>
      <w:r w:rsidRPr="00A12D94">
        <w:rPr>
          <w:rFonts w:ascii="Arial" w:hAnsi="Arial" w:cs="Arial"/>
          <w:sz w:val="24"/>
          <w:szCs w:val="24"/>
        </w:rPr>
        <w:t xml:space="preserve">Several people have asked whether </w:t>
      </w:r>
      <w:r>
        <w:rPr>
          <w:rFonts w:ascii="Arial" w:hAnsi="Arial" w:cs="Arial"/>
          <w:sz w:val="24"/>
          <w:szCs w:val="24"/>
        </w:rPr>
        <w:t xml:space="preserve">those concerned about the proposals </w:t>
      </w:r>
      <w:r w:rsidR="00D1133B">
        <w:rPr>
          <w:rFonts w:ascii="Arial" w:hAnsi="Arial" w:cs="Arial"/>
          <w:sz w:val="24"/>
          <w:szCs w:val="24"/>
        </w:rPr>
        <w:t xml:space="preserve">should </w:t>
      </w:r>
      <w:r w:rsidR="00D1133B" w:rsidRPr="00A12D94">
        <w:rPr>
          <w:rFonts w:ascii="Arial" w:hAnsi="Arial" w:cs="Arial"/>
          <w:sz w:val="24"/>
          <w:szCs w:val="24"/>
        </w:rPr>
        <w:t>oppose</w:t>
      </w:r>
      <w:r w:rsidRPr="00A12D94">
        <w:rPr>
          <w:rFonts w:ascii="Arial" w:hAnsi="Arial" w:cs="Arial"/>
          <w:sz w:val="24"/>
          <w:szCs w:val="24"/>
        </w:rPr>
        <w:t xml:space="preserve"> the development outright or just ask for changes. </w:t>
      </w:r>
      <w:r w:rsidR="00D1133B">
        <w:rPr>
          <w:rFonts w:ascii="Arial" w:hAnsi="Arial" w:cs="Arial"/>
          <w:sz w:val="24"/>
          <w:szCs w:val="24"/>
        </w:rPr>
        <w:t>Without wishing to prejudge the decision of the village or any individual it is possible to do both at the same time.  Individuals and organisations often say something like</w:t>
      </w:r>
    </w:p>
    <w:p w14:paraId="776BB327" w14:textId="77777777" w:rsidR="00A12D94" w:rsidRPr="00A12D94" w:rsidRDefault="00A12D94" w:rsidP="00A12D94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A12D94">
        <w:rPr>
          <w:rFonts w:ascii="Arial" w:eastAsia="Times New Roman" w:hAnsi="Arial" w:cs="Arial"/>
          <w:sz w:val="24"/>
          <w:szCs w:val="24"/>
        </w:rPr>
        <w:t>These are our concerns about the plans ……….</w:t>
      </w:r>
    </w:p>
    <w:p w14:paraId="79C4C5BE" w14:textId="77777777" w:rsidR="00A12D94" w:rsidRPr="00A12D94" w:rsidRDefault="00A12D94" w:rsidP="00A12D94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A12D94">
        <w:rPr>
          <w:rFonts w:ascii="Arial" w:eastAsia="Times New Roman" w:hAnsi="Arial" w:cs="Arial"/>
          <w:sz w:val="24"/>
          <w:szCs w:val="24"/>
        </w:rPr>
        <w:t>We therefore ask that the application be refused</w:t>
      </w:r>
    </w:p>
    <w:p w14:paraId="32967DA2" w14:textId="01365D5E" w:rsidR="002107B3" w:rsidRPr="00D1133B" w:rsidRDefault="00A12D94" w:rsidP="00621295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  <w:sz w:val="24"/>
          <w:szCs w:val="24"/>
        </w:rPr>
      </w:pPr>
      <w:r w:rsidRPr="00D1133B">
        <w:rPr>
          <w:rFonts w:ascii="Arial" w:eastAsia="Times New Roman" w:hAnsi="Arial" w:cs="Arial"/>
          <w:sz w:val="24"/>
          <w:szCs w:val="24"/>
        </w:rPr>
        <w:t xml:space="preserve">But if you are minded to allow it we ask for the following conditions </w:t>
      </w:r>
      <w:r w:rsidR="00D1133B">
        <w:rPr>
          <w:rFonts w:ascii="Arial" w:eastAsia="Times New Roman" w:hAnsi="Arial" w:cs="Arial"/>
          <w:sz w:val="24"/>
          <w:szCs w:val="24"/>
        </w:rPr>
        <w:t>to be imposed</w:t>
      </w:r>
    </w:p>
    <w:p w14:paraId="0BAF5402" w14:textId="77777777" w:rsidR="00D1133B" w:rsidRDefault="00D1133B" w:rsidP="00D1133B">
      <w:pPr>
        <w:spacing w:line="252" w:lineRule="auto"/>
        <w:rPr>
          <w:rFonts w:ascii="Arial" w:hAnsi="Arial" w:cs="Arial"/>
          <w:sz w:val="24"/>
          <w:szCs w:val="24"/>
        </w:rPr>
      </w:pPr>
    </w:p>
    <w:p w14:paraId="36CD883A" w14:textId="2A83570D" w:rsidR="00D1133B" w:rsidRPr="00D1133B" w:rsidRDefault="00D1133B" w:rsidP="00D1133B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would be one option for Westbury.</w:t>
      </w:r>
    </w:p>
    <w:sectPr w:rsidR="00D1133B" w:rsidRPr="00D113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BF7"/>
    <w:multiLevelType w:val="hybridMultilevel"/>
    <w:tmpl w:val="A6BC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70D5"/>
    <w:multiLevelType w:val="hybridMultilevel"/>
    <w:tmpl w:val="C984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C8"/>
    <w:rsid w:val="000B0FA4"/>
    <w:rsid w:val="0014411C"/>
    <w:rsid w:val="00183E08"/>
    <w:rsid w:val="001B74C4"/>
    <w:rsid w:val="002107B3"/>
    <w:rsid w:val="00256BCA"/>
    <w:rsid w:val="003126B1"/>
    <w:rsid w:val="00322251"/>
    <w:rsid w:val="003D7BDC"/>
    <w:rsid w:val="005D4825"/>
    <w:rsid w:val="0065392B"/>
    <w:rsid w:val="00667AC0"/>
    <w:rsid w:val="00726B44"/>
    <w:rsid w:val="0076432E"/>
    <w:rsid w:val="007846ED"/>
    <w:rsid w:val="007E64CE"/>
    <w:rsid w:val="00843F8E"/>
    <w:rsid w:val="00845BE8"/>
    <w:rsid w:val="009612BE"/>
    <w:rsid w:val="009D136E"/>
    <w:rsid w:val="009E3041"/>
    <w:rsid w:val="00A12D94"/>
    <w:rsid w:val="00AB0B84"/>
    <w:rsid w:val="00AD7C55"/>
    <w:rsid w:val="00BD50EC"/>
    <w:rsid w:val="00D1133B"/>
    <w:rsid w:val="00D8638A"/>
    <w:rsid w:val="00DA04F3"/>
    <w:rsid w:val="00E904BC"/>
    <w:rsid w:val="00E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5053"/>
  <w15:chartTrackingRefBased/>
  <w15:docId w15:val="{D818097D-619A-475D-8021-15BAB544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3</cp:revision>
  <dcterms:created xsi:type="dcterms:W3CDTF">2022-02-11T14:22:00Z</dcterms:created>
  <dcterms:modified xsi:type="dcterms:W3CDTF">2022-02-11T15:04:00Z</dcterms:modified>
</cp:coreProperties>
</file>