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60AA6" w14:textId="32D6DA5F" w:rsidR="000B66B6" w:rsidRPr="000B66B6" w:rsidRDefault="000B66B6" w:rsidP="000B66B6">
      <w:pPr>
        <w:jc w:val="center"/>
        <w:rPr>
          <w:sz w:val="36"/>
          <w:szCs w:val="36"/>
        </w:rPr>
      </w:pPr>
      <w:r w:rsidRPr="000B66B6">
        <w:rPr>
          <w:rFonts w:ascii="Arial" w:hAnsi="Arial" w:cs="Arial"/>
          <w:b/>
          <w:noProof/>
          <w:sz w:val="36"/>
          <w:szCs w:val="36"/>
          <w:lang w:val="en-US"/>
        </w:rPr>
        <w:drawing>
          <wp:anchor distT="0" distB="0" distL="114300" distR="114300" simplePos="0" relativeHeight="251659264" behindDoc="0" locked="0" layoutInCell="1" allowOverlap="1" wp14:anchorId="744DB3E2" wp14:editId="59D2FCA6">
            <wp:simplePos x="0" y="0"/>
            <wp:positionH relativeFrom="margin">
              <wp:posOffset>1218565</wp:posOffset>
            </wp:positionH>
            <wp:positionV relativeFrom="paragraph">
              <wp:posOffset>0</wp:posOffset>
            </wp:positionV>
            <wp:extent cx="3042285" cy="1051560"/>
            <wp:effectExtent l="0" t="0" r="5715" b="0"/>
            <wp:wrapThrough wrapText="bothSides">
              <wp:wrapPolygon edited="0">
                <wp:start x="0" y="0"/>
                <wp:lineTo x="0" y="21130"/>
                <wp:lineTo x="21505" y="21130"/>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BURY SUB MENDIP PC Sample Logo (3D).jpg"/>
                    <pic:cNvPicPr/>
                  </pic:nvPicPr>
                  <pic:blipFill rotWithShape="1">
                    <a:blip r:embed="rId4" cstate="print">
                      <a:extLst>
                        <a:ext uri="{28A0092B-C50C-407E-A947-70E740481C1C}">
                          <a14:useLocalDpi xmlns:a14="http://schemas.microsoft.com/office/drawing/2010/main" val="0"/>
                        </a:ext>
                      </a:extLst>
                    </a:blip>
                    <a:srcRect l="8871" t="17507" r="15378" b="26862"/>
                    <a:stretch/>
                  </pic:blipFill>
                  <pic:spPr bwMode="auto">
                    <a:xfrm>
                      <a:off x="0" y="0"/>
                      <a:ext cx="3042285" cy="10515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E900FB" w14:textId="77777777" w:rsidR="000B66B6" w:rsidRPr="000B66B6" w:rsidRDefault="000B66B6" w:rsidP="000B66B6">
      <w:pPr>
        <w:jc w:val="center"/>
        <w:rPr>
          <w:sz w:val="36"/>
          <w:szCs w:val="36"/>
        </w:rPr>
      </w:pPr>
    </w:p>
    <w:p w14:paraId="7A8887AC" w14:textId="77777777" w:rsidR="000B66B6" w:rsidRPr="000B66B6" w:rsidRDefault="000B66B6" w:rsidP="000B66B6">
      <w:pPr>
        <w:jc w:val="center"/>
        <w:rPr>
          <w:sz w:val="36"/>
          <w:szCs w:val="36"/>
        </w:rPr>
      </w:pPr>
    </w:p>
    <w:p w14:paraId="6DD6F207" w14:textId="2CCC5AC1" w:rsidR="000B66B6" w:rsidRPr="000B66B6" w:rsidRDefault="00AF0AF3" w:rsidP="000B66B6">
      <w:pPr>
        <w:jc w:val="center"/>
        <w:rPr>
          <w:sz w:val="28"/>
          <w:szCs w:val="28"/>
        </w:rPr>
      </w:pPr>
      <w:r>
        <w:rPr>
          <w:sz w:val="28"/>
          <w:szCs w:val="28"/>
        </w:rPr>
        <w:t>11</w:t>
      </w:r>
      <w:r w:rsidR="000B66B6" w:rsidRPr="000B66B6">
        <w:rPr>
          <w:sz w:val="28"/>
          <w:szCs w:val="28"/>
          <w:vertAlign w:val="superscript"/>
        </w:rPr>
        <w:t>th</w:t>
      </w:r>
      <w:r>
        <w:rPr>
          <w:sz w:val="28"/>
          <w:szCs w:val="28"/>
        </w:rPr>
        <w:t xml:space="preserve"> April</w:t>
      </w:r>
      <w:r w:rsidR="000B66B6" w:rsidRPr="000B66B6">
        <w:rPr>
          <w:sz w:val="28"/>
          <w:szCs w:val="28"/>
        </w:rPr>
        <w:t xml:space="preserve"> 2020</w:t>
      </w:r>
    </w:p>
    <w:p w14:paraId="5A646122" w14:textId="77777777" w:rsidR="00AF0AF3" w:rsidRDefault="00AF0AF3" w:rsidP="000B66B6">
      <w:pPr>
        <w:jc w:val="center"/>
        <w:rPr>
          <w:b/>
          <w:bCs/>
          <w:sz w:val="36"/>
          <w:szCs w:val="36"/>
        </w:rPr>
      </w:pPr>
    </w:p>
    <w:p w14:paraId="56DD6EE1" w14:textId="77777777" w:rsidR="00AF0AF3" w:rsidRDefault="00AF0AF3" w:rsidP="00AF0AF3">
      <w:pPr>
        <w:rPr>
          <w:sz w:val="28"/>
          <w:szCs w:val="28"/>
        </w:rPr>
      </w:pPr>
      <w:r>
        <w:rPr>
          <w:sz w:val="28"/>
          <w:szCs w:val="28"/>
        </w:rPr>
        <w:t xml:space="preserve"> Dear All,</w:t>
      </w:r>
    </w:p>
    <w:p w14:paraId="2493CB37" w14:textId="77777777" w:rsidR="00AF0AF3" w:rsidRDefault="00AF0AF3" w:rsidP="00AF0AF3">
      <w:pPr>
        <w:rPr>
          <w:sz w:val="28"/>
          <w:szCs w:val="28"/>
        </w:rPr>
      </w:pPr>
    </w:p>
    <w:p w14:paraId="55E6E32D" w14:textId="01CDFFB9" w:rsidR="000B66B6" w:rsidRDefault="00AF0AF3" w:rsidP="00AF0AF3">
      <w:pPr>
        <w:rPr>
          <w:sz w:val="28"/>
          <w:szCs w:val="28"/>
        </w:rPr>
      </w:pPr>
      <w:r>
        <w:rPr>
          <w:sz w:val="28"/>
          <w:szCs w:val="28"/>
        </w:rPr>
        <w:t>The whole of the Parish Council would like to wish you a Happy Easter.</w:t>
      </w:r>
    </w:p>
    <w:p w14:paraId="4DD1E836" w14:textId="77777777" w:rsidR="00AF0AF3" w:rsidRDefault="00AF0AF3" w:rsidP="00AF0AF3">
      <w:pPr>
        <w:rPr>
          <w:sz w:val="28"/>
          <w:szCs w:val="28"/>
        </w:rPr>
      </w:pPr>
    </w:p>
    <w:p w14:paraId="08C63D6E" w14:textId="3A65982C" w:rsidR="00AF0AF3" w:rsidRDefault="00AF0AF3" w:rsidP="00AF0AF3">
      <w:pPr>
        <w:rPr>
          <w:sz w:val="28"/>
          <w:szCs w:val="28"/>
        </w:rPr>
      </w:pPr>
      <w:r>
        <w:rPr>
          <w:sz w:val="28"/>
          <w:szCs w:val="28"/>
        </w:rPr>
        <w:t xml:space="preserve">We would particularly like to thank the more than 100 people who are volunteering, both formally and informally across the village. As we near the end of the government’s first lock down instruction, we are immensely grateful for all your efforts and hope you will be able to continue to support </w:t>
      </w:r>
      <w:r w:rsidR="007A42BD">
        <w:rPr>
          <w:sz w:val="28"/>
          <w:szCs w:val="28"/>
        </w:rPr>
        <w:t xml:space="preserve">the community as we go into a still uncertain future. </w:t>
      </w:r>
    </w:p>
    <w:p w14:paraId="668B9823" w14:textId="77777777" w:rsidR="007A42BD" w:rsidRDefault="007A42BD" w:rsidP="00AF0AF3">
      <w:pPr>
        <w:rPr>
          <w:sz w:val="28"/>
          <w:szCs w:val="28"/>
        </w:rPr>
      </w:pPr>
    </w:p>
    <w:p w14:paraId="145873D9" w14:textId="6A1266EB" w:rsidR="007A42BD" w:rsidRDefault="00A7091B" w:rsidP="00AF0AF3">
      <w:pPr>
        <w:rPr>
          <w:sz w:val="28"/>
          <w:szCs w:val="28"/>
        </w:rPr>
      </w:pPr>
      <w:r>
        <w:rPr>
          <w:sz w:val="28"/>
          <w:szCs w:val="28"/>
        </w:rPr>
        <w:t xml:space="preserve">So remember to remain respectful of your neighbours. </w:t>
      </w:r>
      <w:r w:rsidR="007A42BD">
        <w:rPr>
          <w:sz w:val="28"/>
          <w:szCs w:val="28"/>
        </w:rPr>
        <w:t>Keep safe and well.</w:t>
      </w:r>
    </w:p>
    <w:p w14:paraId="43D60882" w14:textId="77777777" w:rsidR="007A42BD" w:rsidRDefault="007A42BD" w:rsidP="00AF0AF3">
      <w:pPr>
        <w:rPr>
          <w:sz w:val="28"/>
          <w:szCs w:val="28"/>
        </w:rPr>
      </w:pPr>
    </w:p>
    <w:p w14:paraId="05112DEF" w14:textId="5750787A" w:rsidR="007A42BD" w:rsidRDefault="007A42BD" w:rsidP="00AF0AF3">
      <w:pPr>
        <w:rPr>
          <w:sz w:val="28"/>
          <w:szCs w:val="28"/>
        </w:rPr>
      </w:pPr>
      <w:r>
        <w:rPr>
          <w:sz w:val="28"/>
          <w:szCs w:val="28"/>
        </w:rPr>
        <w:t>Sue Isherwood Chair</w:t>
      </w:r>
    </w:p>
    <w:p w14:paraId="3AB1EFFC" w14:textId="15878DCD" w:rsidR="007A42BD" w:rsidRDefault="007A42BD" w:rsidP="00AF0AF3">
      <w:pPr>
        <w:rPr>
          <w:sz w:val="28"/>
          <w:szCs w:val="28"/>
        </w:rPr>
      </w:pPr>
      <w:r>
        <w:rPr>
          <w:sz w:val="28"/>
          <w:szCs w:val="28"/>
        </w:rPr>
        <w:t xml:space="preserve">Ros </w:t>
      </w:r>
      <w:proofErr w:type="gramStart"/>
      <w:r>
        <w:rPr>
          <w:sz w:val="28"/>
          <w:szCs w:val="28"/>
        </w:rPr>
        <w:t>Wyke  Vice</w:t>
      </w:r>
      <w:proofErr w:type="gramEnd"/>
      <w:r>
        <w:rPr>
          <w:sz w:val="28"/>
          <w:szCs w:val="28"/>
        </w:rPr>
        <w:t xml:space="preserve"> chair</w:t>
      </w:r>
    </w:p>
    <w:p w14:paraId="452AC9AB" w14:textId="17F2C060" w:rsidR="007A42BD" w:rsidRDefault="007A42BD" w:rsidP="00AF0AF3">
      <w:pPr>
        <w:rPr>
          <w:sz w:val="28"/>
          <w:szCs w:val="28"/>
        </w:rPr>
      </w:pPr>
      <w:r>
        <w:rPr>
          <w:sz w:val="28"/>
          <w:szCs w:val="28"/>
        </w:rPr>
        <w:t xml:space="preserve">Sue </w:t>
      </w:r>
      <w:proofErr w:type="gramStart"/>
      <w:r>
        <w:rPr>
          <w:sz w:val="28"/>
          <w:szCs w:val="28"/>
        </w:rPr>
        <w:t>Reece  Emergency</w:t>
      </w:r>
      <w:proofErr w:type="gramEnd"/>
      <w:r>
        <w:rPr>
          <w:sz w:val="28"/>
          <w:szCs w:val="28"/>
        </w:rPr>
        <w:t xml:space="preserve"> Plan coordinator</w:t>
      </w:r>
    </w:p>
    <w:p w14:paraId="422E8298" w14:textId="7B2B2EE7" w:rsidR="007A42BD" w:rsidRDefault="007A42BD" w:rsidP="00AF0AF3">
      <w:pPr>
        <w:rPr>
          <w:sz w:val="28"/>
          <w:szCs w:val="28"/>
        </w:rPr>
      </w:pPr>
      <w:r>
        <w:rPr>
          <w:sz w:val="28"/>
          <w:szCs w:val="28"/>
        </w:rPr>
        <w:t>Peter Bright</w:t>
      </w:r>
    </w:p>
    <w:p w14:paraId="7D7135D5" w14:textId="715C2149" w:rsidR="007A42BD" w:rsidRDefault="007A42BD" w:rsidP="00AF0AF3">
      <w:pPr>
        <w:rPr>
          <w:sz w:val="28"/>
          <w:szCs w:val="28"/>
        </w:rPr>
      </w:pPr>
      <w:r>
        <w:rPr>
          <w:sz w:val="28"/>
          <w:szCs w:val="28"/>
        </w:rPr>
        <w:t>John Millbank</w:t>
      </w:r>
    </w:p>
    <w:p w14:paraId="42B33DF1" w14:textId="24FCC63B" w:rsidR="007A42BD" w:rsidRDefault="007A42BD" w:rsidP="00AF0AF3">
      <w:pPr>
        <w:rPr>
          <w:sz w:val="28"/>
          <w:szCs w:val="28"/>
        </w:rPr>
      </w:pPr>
      <w:r>
        <w:rPr>
          <w:sz w:val="28"/>
          <w:szCs w:val="28"/>
        </w:rPr>
        <w:t>Guy Timson</w:t>
      </w:r>
    </w:p>
    <w:p w14:paraId="7675EC72" w14:textId="104D7FCE" w:rsidR="007A42BD" w:rsidRDefault="007A42BD" w:rsidP="00AF0AF3">
      <w:pPr>
        <w:rPr>
          <w:sz w:val="28"/>
          <w:szCs w:val="28"/>
        </w:rPr>
      </w:pPr>
      <w:r>
        <w:rPr>
          <w:sz w:val="28"/>
          <w:szCs w:val="28"/>
        </w:rPr>
        <w:t>Jo Tucker</w:t>
      </w:r>
    </w:p>
    <w:p w14:paraId="4BC9737A" w14:textId="1E71E532" w:rsidR="00180D8C" w:rsidRPr="003A2B38" w:rsidRDefault="00180D8C" w:rsidP="00AF0AF3">
      <w:pPr>
        <w:rPr>
          <w:sz w:val="28"/>
          <w:szCs w:val="28"/>
        </w:rPr>
      </w:pPr>
      <w:r>
        <w:rPr>
          <w:sz w:val="28"/>
          <w:szCs w:val="28"/>
        </w:rPr>
        <w:t>Chris Harris  Clerk</w:t>
      </w:r>
    </w:p>
    <w:sectPr w:rsidR="00180D8C" w:rsidRPr="003A2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B6"/>
    <w:rsid w:val="000B66B6"/>
    <w:rsid w:val="00180D8C"/>
    <w:rsid w:val="00246AF2"/>
    <w:rsid w:val="00263AC7"/>
    <w:rsid w:val="003A2B38"/>
    <w:rsid w:val="005468FA"/>
    <w:rsid w:val="007A42BD"/>
    <w:rsid w:val="007C1E81"/>
    <w:rsid w:val="00A7091B"/>
    <w:rsid w:val="00AF0AF3"/>
    <w:rsid w:val="00E257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4864D"/>
  <w15:docId w15:val="{10AD788A-82CA-40C5-94C2-367B548F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66B6"/>
    <w:rPr>
      <w:color w:val="0563C1" w:themeColor="hyperlink"/>
      <w:u w:val="single"/>
    </w:rPr>
  </w:style>
  <w:style w:type="character" w:customStyle="1" w:styleId="UnresolvedMention1">
    <w:name w:val="Unresolved Mention1"/>
    <w:basedOn w:val="DefaultParagraphFont"/>
    <w:uiPriority w:val="99"/>
    <w:semiHidden/>
    <w:unhideWhenUsed/>
    <w:rsid w:val="000B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Mark Herbert Smith</cp:lastModifiedBy>
  <cp:revision>2</cp:revision>
  <cp:lastPrinted>2020-03-28T11:34:00Z</cp:lastPrinted>
  <dcterms:created xsi:type="dcterms:W3CDTF">2020-04-12T08:13:00Z</dcterms:created>
  <dcterms:modified xsi:type="dcterms:W3CDTF">2020-04-12T08:13:00Z</dcterms:modified>
</cp:coreProperties>
</file>