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75E882" w14:textId="0463F2FB" w:rsidR="00562E9A" w:rsidRPr="00E63731" w:rsidRDefault="00E63731">
      <w:pPr>
        <w:rPr>
          <w:lang w:val="en-GB"/>
        </w:rPr>
      </w:pPr>
      <w:r>
        <w:rPr>
          <w:lang w:val="en-GB"/>
        </w:rPr>
        <w:t>Butterfly Survey form to be provided</w:t>
      </w:r>
      <w:bookmarkStart w:id="0" w:name="_GoBack"/>
      <w:bookmarkEnd w:id="0"/>
    </w:p>
    <w:sectPr w:rsidR="00562E9A" w:rsidRPr="00E637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731"/>
    <w:rsid w:val="00562E9A"/>
    <w:rsid w:val="00AF551E"/>
    <w:rsid w:val="00E10F24"/>
    <w:rsid w:val="00E63731"/>
    <w:rsid w:val="00E7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D0762"/>
  <w15:chartTrackingRefBased/>
  <w15:docId w15:val="{98E3442B-F8E0-4EE1-90B6-134D84ED1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Parish Clerk</cp:lastModifiedBy>
  <cp:revision>2</cp:revision>
  <dcterms:created xsi:type="dcterms:W3CDTF">2018-02-23T09:25:00Z</dcterms:created>
  <dcterms:modified xsi:type="dcterms:W3CDTF">2018-02-23T09:26:00Z</dcterms:modified>
</cp:coreProperties>
</file>